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pStyle w:val="Title"/>
            <w:jc w:val="center"/>
            <w:rPr>
              <w:rFonts w:ascii="Times New Roman" w:cs="Times New Roman" w:eastAsia="Times New Roman" w:hAnsi="Times New Roman"/>
              <w:color w:val="002060"/>
              <w:sz w:val="48"/>
              <w:szCs w:val="48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color w:val="002060"/>
              <w:sz w:val="48"/>
              <w:szCs w:val="48"/>
              <w:rtl w:val="0"/>
            </w:rPr>
            <w:t xml:space="preserve">ZONT SMART</w:t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pStyle w:val="Title"/>
        <w:rPr>
          <w:rFonts w:ascii="Times New Roman" w:cs="Times New Roman" w:eastAsia="Times New Roman" w:hAnsi="Times New Roman"/>
          <w:color w:val="00206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SMART – это отопительный контроллер, предназначенный для дистанционного контроля и управления работой котла системы отопления. Прибор, в соответствии с заданными ему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контроллером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управление работой контроллера возможно с телефона: через СМС или дозвон на голосовое меню SIM карты, установленной в прибор. (см. Приложение 1)</w:t>
      </w:r>
    </w:p>
    <w:p w:rsidR="00000000" w:rsidDel="00000000" w:rsidP="00000000" w:rsidRDefault="00000000" w:rsidRPr="00000000" w14:paraId="000000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38100</wp:posOffset>
            </wp:positionV>
            <wp:extent cx="5749290" cy="3394710"/>
            <wp:effectExtent b="0" l="0" r="0" t="0"/>
            <wp:wrapSquare wrapText="bothSides" distB="0" distT="0" distL="114300" distR="114300"/>
            <wp:docPr descr="принцып" id="206" name="image73.jpg"/>
            <a:graphic>
              <a:graphicData uri="http://schemas.openxmlformats.org/drawingml/2006/picture">
                <pic:pic>
                  <pic:nvPicPr>
                    <pic:cNvPr descr="принцып" id="0" name="image7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394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qe2ym47xxb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8u7nceu8u660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k1ey5k9rxx2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q4zr9pjl40ai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wev7mwnxxe5d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wc93nx8yq88t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gcbte3vp4sh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i4gefxtkfvwv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kdlcumutct40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9n0obhy4sxoo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4rvyutijlu5q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8xt382du7ird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dw2k65r94vlu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v9apsri6g0h3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helwcdiggtgl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1pes8qxdkwfb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bookmarkStart w:colFirst="0" w:colLast="0" w:name="_heading=h.o9yrhcp05gze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Безопасность</w:t>
      </w:r>
    </w:p>
    <w:p w:rsidR="00000000" w:rsidDel="00000000" w:rsidP="00000000" w:rsidRDefault="00000000" w:rsidRPr="00000000" w14:paraId="0000002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Контроллер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контроллера может быть осуществлен только квалифицированным персоналом. Контроллер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29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19"/>
      <w:bookmarkEnd w:id="19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20"/>
      <w:bookmarkEnd w:id="20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</w:p>
    <w:p w:rsidR="00000000" w:rsidDel="00000000" w:rsidP="00000000" w:rsidRDefault="00000000" w:rsidRPr="00000000" w14:paraId="0000003C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Title"/>
        <w:rPr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15.0" w:type="dxa"/>
              <w:jc w:val="left"/>
              <w:tblLayout w:type="fixed"/>
              <w:tblLook w:val="0400"/>
            </w:tblPr>
            <w:tblGrid>
              <w:gridCol w:w="5529"/>
              <w:gridCol w:w="5386"/>
              <w:tblGridChange w:id="0">
                <w:tblGrid>
                  <w:gridCol w:w="5529"/>
                  <w:gridCol w:w="5386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Диапазон питающего напряжения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10-28V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220V)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10-ти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Максимальное удаление датчика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GSM-модем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Встроенный, 2G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Частотные диапазоны GSM-модема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bookmarkStart w:colFirst="0" w:colLast="0" w:name="_heading=h.2et92p0" w:id="21"/>
                  <w:bookmarkEnd w:id="21"/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800, 900, 1800, 1900 МHz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Канал передачи мобильных данных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GPRS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 антенна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Внешняя, подключаемая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 Li-ion АКБ, 800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150 х 130 х 30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0,300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или DIN-рейку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6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72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6657975" cy="3600450"/>
                  <wp:effectExtent b="0" l="0" r="0" t="0"/>
                  <wp:docPr id="195" name="image61.jpg"/>
                  <a:graphic>
                    <a:graphicData uri="http://schemas.openxmlformats.org/drawingml/2006/picture">
                      <pic:pic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360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8.0" w:type="dxa"/>
        <w:jc w:val="left"/>
        <w:tblInd w:w="0.0" w:type="dxa"/>
        <w:tblLayout w:type="fixed"/>
        <w:tblLook w:val="0000"/>
      </w:tblPr>
      <w:tblGrid>
        <w:gridCol w:w="10908"/>
        <w:tblGridChange w:id="0">
          <w:tblGrid>
            <w:gridCol w:w="1090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Антенна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обеспечивает качественный прием  gsm-сигнала и связь контроллера с сервером. Ее использование обязательно.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Слот для SIM-карты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рассчитан на стандартный формат. Карта устанавливается в держатель до щелчка.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Выключатель резервного питания при использовании прибора должен быть включен.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отображают:</w:t>
            </w:r>
          </w:p>
          <w:p w:rsidR="00000000" w:rsidDel="00000000" w:rsidP="00000000" w:rsidRDefault="00000000" w:rsidRPr="00000000" w14:paraId="0000007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7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контроллер дает команду включения нагрева); </w:t>
            </w:r>
          </w:p>
          <w:p w:rsidR="00000000" w:rsidDel="00000000" w:rsidP="00000000" w:rsidRDefault="00000000" w:rsidRPr="00000000" w14:paraId="0000008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и качество gsm-сигнала. (см. приложение 2).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 (см. раздел “Монтаж контроллера”).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предназначен для контроля состояния аналоговых датчиков (см. раздел “Подключение дополнительных устройств” 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Вход для шлейфа цифровых датчиков температуры.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Соблюдение полярности при подключении обязательно.</w:t>
            </w:r>
          </w:p>
          <w:p w:rsidR="00000000" w:rsidDel="00000000" w:rsidP="00000000" w:rsidRDefault="00000000" w:rsidRPr="00000000" w14:paraId="0000008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Универсальный аналогово-цифровой вход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может быть использован как для контроля состояния аналоговых датчиков, так и для обмена данными с дополнительным цифровым оборудованием по интерфейсу k-line. </w:t>
            </w:r>
          </w:p>
          <w:p w:rsidR="00000000" w:rsidDel="00000000" w:rsidP="00000000" w:rsidRDefault="00000000" w:rsidRPr="00000000" w14:paraId="000000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Одновременное подключение нескольких цифровых устройств (Адаптера цифровой шины, Радиомодуля и Панели ручного управления допускается).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прибора. Применяется импульсный сетевой адаптер (блока питания) 12-24 V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Разъем подключения внешнего радиомодуля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868 MHz. (радиомодуль в комплект поставки не входит) </w:t>
            </w:r>
          </w:p>
        </w:tc>
      </w:tr>
    </w:tbl>
    <w:p w:rsidR="00000000" w:rsidDel="00000000" w:rsidP="00000000" w:rsidRDefault="00000000" w:rsidRPr="00000000" w14:paraId="0000008E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Title"/>
        <w:rPr>
          <w:rFonts w:ascii="Times New Roman" w:cs="Times New Roman" w:eastAsia="Times New Roman" w:hAnsi="Times New Roman"/>
          <w:b w:val="0"/>
          <w:color w:val="c0000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rtl w:val="0"/>
        </w:rPr>
        <w:t xml:space="preserve">Комплектация</w:t>
      </w:r>
    </w:p>
    <w:p w:rsidR="00000000" w:rsidDel="00000000" w:rsidP="00000000" w:rsidRDefault="00000000" w:rsidRPr="00000000" w14:paraId="0000009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5044757" cy="4963390"/>
            <wp:effectExtent b="0" l="0" r="0" t="0"/>
            <wp:docPr id="174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4757" cy="4963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Поставляемая SIM-карта имеет нулевой баланс и перед началом эксплуатации ее нужно активировать. Если в комплекте поступила SIM-карта, не принадлежащая компании «Микро Лайн», то ее необходимо зарегистрировать на имя владельца термостата. Регистрация выполняется дистанционно, через сайт или телефон, указанные на упаковке SIM-карты.</w:t>
      </w:r>
    </w:p>
    <w:p w:rsidR="00000000" w:rsidDel="00000000" w:rsidP="00000000" w:rsidRDefault="00000000" w:rsidRPr="00000000" w14:paraId="000000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Незарегистрированная SIM-карта будет заблокирована через 5 дней.</w:t>
      </w:r>
    </w:p>
    <w:p w:rsidR="00000000" w:rsidDel="00000000" w:rsidP="00000000" w:rsidRDefault="00000000" w:rsidRPr="00000000" w14:paraId="0000009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приборах ZONT допускается использовать SIM-карту любого оператора сотовой связи, но при ее покупке важно учесть, что GSM-модем поддерживает только 2G и тарифные планы, предназначенные для скоростного интернета, для него не подходят. Поэтому важно учесть, что тариф должен обеспечивать услуги GPRS/SMS/USSD, а интернет-трафик предоставляться без ограничений по типу поддерживаемых устройств и в том числе поддерживать устройства типа «Модем». </w:t>
      </w:r>
    </w:p>
    <w:p w:rsidR="00000000" w:rsidDel="00000000" w:rsidP="00000000" w:rsidRDefault="00000000" w:rsidRPr="00000000" w14:paraId="0000009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both"/>
        <w:rPr>
          <w:b w:val="1"/>
          <w:sz w:val="22"/>
          <w:szCs w:val="22"/>
        </w:rPr>
      </w:pPr>
      <w:bookmarkStart w:colFirst="0" w:colLast="0" w:name="_heading=h.tyjcwt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23"/>
      <w:bookmarkEnd w:id="23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9F">
      <w:pPr>
        <w:numPr>
          <w:ilvl w:val="0"/>
          <w:numId w:val="6"/>
        </w:numPr>
        <w:ind w:left="432"/>
        <w:jc w:val="both"/>
        <w:rPr>
          <w:rFonts w:ascii="Arial" w:cs="Arial" w:eastAsia="Arial" w:hAnsi="Arial"/>
          <w:b w:val="1"/>
          <w:color w:val="00008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A0">
          <w:pPr>
            <w:numPr>
              <w:ilvl w:val="0"/>
              <w:numId w:val="6"/>
            </w:numPr>
            <w:spacing w:line="276" w:lineRule="auto"/>
            <w:ind w:left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контроллера. Вход в Личный кабинет пользователя контроллера можно выполнить с персонального компьютера, планшета или смартфона. Для удобства существуют полная и мобильная версии web-сервиса.</w:t>
          </w:r>
        </w:p>
      </w:sdtContent>
    </w:sdt>
    <w:p w:rsidR="00000000" w:rsidDel="00000000" w:rsidP="00000000" w:rsidRDefault="00000000" w:rsidRPr="00000000" w14:paraId="000000A1">
      <w:pPr>
        <w:numPr>
          <w:ilvl w:val="0"/>
          <w:numId w:val="6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213" name="image79.jpg"/>
            <a:graphic>
              <a:graphicData uri="http://schemas.openxmlformats.org/drawingml/2006/picture">
                <pic:pic>
                  <pic:nvPicPr>
                    <pic:cNvPr descr="Безымянный" id="0" name="image7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16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641407" cy="1621175"/>
            <wp:effectExtent b="0" l="0" r="0" t="0"/>
            <wp:wrapSquare wrapText="bothSides" distB="0" distT="0" distL="114300" distR="114300"/>
            <wp:docPr descr="Регистрационная карта" id="208" name="image67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6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162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214880" cy="2000250"/>
            <wp:effectExtent b="0" l="0" r="0" t="0"/>
            <wp:wrapSquare wrapText="bothSides" distB="0" distT="0" distL="114300" distR="114300"/>
            <wp:docPr id="17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B5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BE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C1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2276475" cy="2134235"/>
            <wp:effectExtent b="0" l="0" r="0" t="0"/>
            <wp:wrapSquare wrapText="bothSides" distB="0" distT="0" distL="114300" distR="114300"/>
            <wp:docPr id="199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2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C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C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Монтаж контроллера </w:t>
      </w:r>
    </w:p>
    <w:p w:rsidR="00000000" w:rsidDel="00000000" w:rsidP="00000000" w:rsidRDefault="00000000" w:rsidRPr="00000000" w14:paraId="000000C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D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E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лицевую панель контроллера, отвернув 2 винта крепления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0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SIM-карту в слот держателя контактной группой к задней части прибора до щелчка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1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2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GSM-антенну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4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506095</wp:posOffset>
            </wp:positionH>
            <wp:positionV relativeFrom="paragraph">
              <wp:posOffset>41910</wp:posOffset>
            </wp:positionV>
            <wp:extent cx="5362575" cy="2409825"/>
            <wp:effectExtent b="0" l="0" r="0" t="0"/>
            <wp:wrapSquare wrapText="bothSides" distB="0" distT="0" distL="114300" distR="114300"/>
            <wp:docPr descr="\\192.168.80.5\data\Маркетинг\МикроЛайн\1.jpg" id="215" name="image77.jpg"/>
            <a:graphic>
              <a:graphicData uri="http://schemas.openxmlformats.org/drawingml/2006/picture">
                <pic:pic>
                  <pic:nvPicPr>
                    <pic:cNvPr descr="\\192.168.80.5\data\Маркетинг\МикроЛайн\1.jpg" id="0" name="image7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контроллер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E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E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</w:tc>
      </w:tr>
    </w:tbl>
    <w:p w:rsidR="00000000" w:rsidDel="00000000" w:rsidP="00000000" w:rsidRDefault="00000000" w:rsidRPr="00000000" w14:paraId="000000E9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1598295</wp:posOffset>
            </wp:positionH>
            <wp:positionV relativeFrom="paragraph">
              <wp:posOffset>93345</wp:posOffset>
            </wp:positionV>
            <wp:extent cx="3479482" cy="1985720"/>
            <wp:effectExtent b="0" l="0" r="0" t="0"/>
            <wp:wrapSquare wrapText="bothSides" distB="0" distT="0" distL="114300" distR="114300"/>
            <wp:docPr descr="5" id="188" name="image58.jpg"/>
            <a:graphic>
              <a:graphicData uri="http://schemas.openxmlformats.org/drawingml/2006/picture">
                <pic:pic>
                  <pic:nvPicPr>
                    <pic:cNvPr descr="5" id="0" name="image5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482" cy="1985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F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1571625</wp:posOffset>
            </wp:positionH>
            <wp:positionV relativeFrom="paragraph">
              <wp:posOffset>9525</wp:posOffset>
            </wp:positionV>
            <wp:extent cx="3476625" cy="1984220"/>
            <wp:effectExtent b="0" l="0" r="0" t="0"/>
            <wp:wrapSquare wrapText="bothSides" distB="0" distT="0" distL="114300" distR="114300"/>
            <wp:docPr descr="5" id="203" name="image81.jpg"/>
            <a:graphic>
              <a:graphicData uri="http://schemas.openxmlformats.org/drawingml/2006/picture">
                <pic:pic>
                  <pic:nvPicPr>
                    <pic:cNvPr descr="5" id="0" name="image81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84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B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по цифровой шине</w:t>
      </w:r>
      <w:r w:rsidDel="00000000" w:rsidR="00000000" w:rsidRPr="00000000">
        <w:rPr>
          <w:sz w:val="22"/>
          <w:szCs w:val="22"/>
          <w:rtl w:val="0"/>
        </w:rPr>
        <w:t xml:space="preserve"> потребуется дополнительное устройство - 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i w:val="1"/>
          <w:sz w:val="22"/>
          <w:szCs w:val="22"/>
          <w:rtl w:val="0"/>
        </w:rPr>
        <w:t xml:space="preserve">(в комплект поставки контроллера не входит и приобретается отдельно)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9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B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контроллером.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</w:t>
            </w:r>
          </w:p>
          <w:p w:rsidR="00000000" w:rsidDel="00000000" w:rsidP="00000000" w:rsidRDefault="00000000" w:rsidRPr="00000000" w14:paraId="0000010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shd w:fill="ffffff" w:val="clear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rtl w:val="0"/>
              </w:rPr>
              <w:t xml:space="preserve">Внимание!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управлении котлом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по цифровой шине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6.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</w:t>
            </w:r>
          </w:p>
        </w:tc>
      </w:tr>
    </w:tbl>
    <w:p w:rsidR="00000000" w:rsidDel="00000000" w:rsidP="00000000" w:rsidRDefault="00000000" w:rsidRPr="00000000" w14:paraId="00000115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546100</wp:posOffset>
            </wp:positionH>
            <wp:positionV relativeFrom="paragraph">
              <wp:posOffset>141605</wp:posOffset>
            </wp:positionV>
            <wp:extent cx="5165408" cy="2198397"/>
            <wp:effectExtent b="0" l="0" r="0" t="0"/>
            <wp:wrapSquare wrapText="bothSides" distB="0" distT="0" distL="114300" distR="114300"/>
            <wp:docPr descr="5" id="214" name="image82.jpg"/>
            <a:graphic>
              <a:graphicData uri="http://schemas.openxmlformats.org/drawingml/2006/picture">
                <pic:pic>
                  <pic:nvPicPr>
                    <pic:cNvPr descr="5" id="0" name="image8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5408" cy="21983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sz w:val="22"/>
          <w:szCs w:val="22"/>
        </w:rPr>
      </w:pPr>
      <w:bookmarkStart w:colFirst="0" w:colLast="0" w:name="_heading=h.4d34og8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095.0" w:type="dxa"/>
        <w:jc w:val="left"/>
        <w:tblInd w:w="0.0" w:type="dxa"/>
        <w:tblLayout w:type="fixed"/>
        <w:tblLook w:val="0400"/>
      </w:tblPr>
      <w:tblGrid>
        <w:gridCol w:w="807"/>
        <w:gridCol w:w="10288"/>
        <w:tblGridChange w:id="0">
          <w:tblGrid>
            <w:gridCol w:w="807"/>
            <w:gridCol w:w="1028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аккумулятор резервного питания. Красный индикатор должен загореться, а зеленый индикатор сначала начнет редко мигать (поиск сети GSM), а потом сменит мигание на постоянное горение с серией промаргиваний, что свидетельствует об установленной связи между контроллером и сервером ZONT</w:t>
            </w:r>
          </w:p>
        </w:tc>
      </w:tr>
    </w:tbl>
    <w:p w:rsidR="00000000" w:rsidDel="00000000" w:rsidP="00000000" w:rsidRDefault="00000000" w:rsidRPr="00000000" w14:paraId="00000126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2152650</wp:posOffset>
            </wp:positionH>
            <wp:positionV relativeFrom="paragraph">
              <wp:posOffset>19050</wp:posOffset>
            </wp:positionV>
            <wp:extent cx="2312472" cy="2026761"/>
            <wp:effectExtent b="0" l="0" r="0" t="0"/>
            <wp:wrapSquare wrapText="bothSides" distB="0" distT="0" distL="114300" distR="114300"/>
            <wp:docPr descr="6 7" id="218" name="image72.jpg"/>
            <a:graphic>
              <a:graphicData uri="http://schemas.openxmlformats.org/drawingml/2006/picture">
                <pic:pic>
                  <pic:nvPicPr>
                    <pic:cNvPr descr="6 7" id="0" name="image7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472" cy="20267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95.0" w:type="dxa"/>
        <w:jc w:val="left"/>
        <w:tblInd w:w="0.0" w:type="dxa"/>
        <w:tblLayout w:type="fixed"/>
        <w:tblLook w:val="0400"/>
      </w:tblPr>
      <w:tblGrid>
        <w:gridCol w:w="807"/>
        <w:gridCol w:w="10288"/>
        <w:tblGridChange w:id="0">
          <w:tblGrid>
            <w:gridCol w:w="807"/>
            <w:gridCol w:w="10288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контроллер на место использования, закрепите провода и установите лицевую панель</w:t>
            </w:r>
          </w:p>
        </w:tc>
      </w:tr>
    </w:tbl>
    <w:p w:rsidR="00000000" w:rsidDel="00000000" w:rsidP="00000000" w:rsidRDefault="00000000" w:rsidRPr="00000000" w14:paraId="0000013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38100</wp:posOffset>
            </wp:positionV>
            <wp:extent cx="2669857" cy="1677004"/>
            <wp:effectExtent b="0" l="0" r="0" t="0"/>
            <wp:wrapSquare wrapText="bothSides" distB="0" distT="0" distL="114300" distR="114300"/>
            <wp:docPr descr="8" id="189" name="image57.jpg"/>
            <a:graphic>
              <a:graphicData uri="http://schemas.openxmlformats.org/drawingml/2006/picture">
                <pic:pic>
                  <pic:nvPicPr>
                    <pic:cNvPr descr="8" id="0" name="image5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9857" cy="16770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13E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14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14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</w:t>
      </w:r>
    </w:p>
    <w:p w:rsidR="00000000" w:rsidDel="00000000" w:rsidP="00000000" w:rsidRDefault="00000000" w:rsidRPr="00000000" w14:paraId="00000144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34915" cy="890905"/>
            <wp:effectExtent b="0" l="0" r="0" t="0"/>
            <wp:wrapSquare wrapText="bothSides" distB="0" distT="0" distL="114300" distR="114300"/>
            <wp:docPr id="21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9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Версия для мобильных устройств:</w:t>
      </w:r>
    </w:p>
    <w:p w:rsidR="00000000" w:rsidDel="00000000" w:rsidP="00000000" w:rsidRDefault="00000000" w:rsidRPr="00000000" w14:paraId="0000014B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138" name="image3.jpg"/>
            <a:graphic>
              <a:graphicData uri="http://schemas.openxmlformats.org/drawingml/2006/picture">
                <pic:pic>
                  <pic:nvPicPr>
                    <pic:cNvPr descr="Screenshot_20190911_081930_com" id="0" name="image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155">
      <w:pPr>
        <w:numPr>
          <w:ilvl w:val="0"/>
          <w:numId w:val="7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156">
      <w:pPr>
        <w:numPr>
          <w:ilvl w:val="0"/>
          <w:numId w:val="1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</w:p>
    <w:p w:rsidR="00000000" w:rsidDel="00000000" w:rsidP="00000000" w:rsidRDefault="00000000" w:rsidRPr="00000000" w14:paraId="00000157">
      <w:pPr>
        <w:numPr>
          <w:ilvl w:val="0"/>
          <w:numId w:val="11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16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15C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15D">
      <w:pPr>
        <w:pStyle w:val="Heading3"/>
        <w:numPr>
          <w:ilvl w:val="2"/>
          <w:numId w:val="8"/>
        </w:numPr>
        <w:shd w:fill="ffffff" w:val="clear"/>
        <w:spacing w:after="0" w:before="0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контроллеру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контроллер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26"/>
      <w:bookmarkEnd w:id="26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контроллер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3"/>
        <w:numPr>
          <w:ilvl w:val="0"/>
          <w:numId w:val="8"/>
        </w:numPr>
        <w:shd w:fill="ffffff" w:val="clear"/>
        <w:spacing w:after="0" w:before="0" w:lineRule="auto"/>
        <w:ind w:left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-152399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150" name="image13.jpg"/>
            <a:graphic>
              <a:graphicData uri="http://schemas.openxmlformats.org/drawingml/2006/picture">
                <pic:pic>
                  <pic:nvPicPr>
                    <pic:cNvPr descr="По воздуху" id="0" name="image1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контроллер не оповещает о падении или повышении температуры!</w:t>
      </w:r>
    </w:p>
    <w:p w:rsidR="00000000" w:rsidDel="00000000" w:rsidP="00000000" w:rsidRDefault="00000000" w:rsidRPr="00000000" w14:paraId="0000016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8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7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4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75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6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77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8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79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A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223" name="image80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8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контроллера ZONT SMART укажите номера телефонов, предназначенные вами для этих целей.</w:t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0" distT="0" distL="0" distR="0">
            <wp:extent cx="3838575" cy="2571750"/>
            <wp:effectExtent b="0" l="0" r="0" t="0"/>
            <wp:docPr id="16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2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3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4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85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86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87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88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низкий баланс средств на SIM-карте</w:t>
            </w:r>
          </w:p>
          <w:p w:rsidR="00000000" w:rsidDel="00000000" w:rsidP="00000000" w:rsidRDefault="00000000" w:rsidRPr="00000000" w14:paraId="0000018A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B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27"/>
      <w:bookmarkEnd w:id="2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номера телефонов не указаны и не выбран способ оповещения указанные события не контролируются!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color w:val="c00000"/>
          <w:sz w:val="28"/>
          <w:szCs w:val="28"/>
        </w:rPr>
      </w:pPr>
      <w:bookmarkStart w:colFirst="0" w:colLast="0" w:name="_heading=h.lnxbz9" w:id="28"/>
      <w:bookmarkEnd w:id="28"/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GSM</w:t>
      </w:r>
    </w:p>
    <w:p w:rsidR="00000000" w:rsidDel="00000000" w:rsidP="00000000" w:rsidRDefault="00000000" w:rsidRPr="00000000" w14:paraId="0000018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информацию для контроля состояния контроллера и GSM –связи.</w:t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15240</wp:posOffset>
            </wp:positionV>
            <wp:extent cx="3653790" cy="3952875"/>
            <wp:effectExtent b="0" l="0" r="0" t="0"/>
            <wp:wrapSquare wrapText="bothSides" distB="0" distT="0" distL="114300" distR="114300"/>
            <wp:docPr descr="\\192.168.80.5\data\Маркетинг\МикроЛайн\3.png" id="137" name="image14.png"/>
            <a:graphic>
              <a:graphicData uri="http://schemas.openxmlformats.org/drawingml/2006/picture">
                <pic:pic>
                  <pic:nvPicPr>
                    <pic:cNvPr descr="\\192.168.80.5\data\Маркетинг\МикроЛайн\3.png" id="0" name="image1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2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Список доверенных номеров</w:t>
      </w:r>
    </w:p>
    <w:p w:rsidR="00000000" w:rsidDel="00000000" w:rsidP="00000000" w:rsidRDefault="00000000" w:rsidRPr="00000000" w14:paraId="00000194">
      <w:pPr>
        <w:numPr>
          <w:ilvl w:val="0"/>
          <w:numId w:val="8"/>
        </w:numPr>
        <w:spacing w:line="276" w:lineRule="auto"/>
        <w:ind w:left="432" w:right="180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Это телефонные номера, с которых доступно управление смс-командами (см. Приложение к настоящей инструкции) и дозвон на номер SIM-карты, установленной в прибор (Голосовое меню). Всего можно указать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номеров.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 доступа в голосовое меню</w:t>
      </w:r>
    </w:p>
    <w:p w:rsidR="00000000" w:rsidDel="00000000" w:rsidP="00000000" w:rsidRDefault="00000000" w:rsidRPr="00000000" w14:paraId="0000019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Разрешает управление с номеров, не входящих в</w:t>
      </w:r>
    </w:p>
    <w:p w:rsidR="00000000" w:rsidDel="00000000" w:rsidP="00000000" w:rsidRDefault="00000000" w:rsidRPr="00000000" w14:paraId="0000019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список доверенных.</w:t>
      </w:r>
    </w:p>
    <w:p w:rsidR="00000000" w:rsidDel="00000000" w:rsidP="00000000" w:rsidRDefault="00000000" w:rsidRPr="00000000" w14:paraId="00000198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USSD – команда для запроса баланса</w:t>
      </w:r>
    </w:p>
    <w:p w:rsidR="00000000" w:rsidDel="00000000" w:rsidP="00000000" w:rsidRDefault="00000000" w:rsidRPr="00000000" w14:paraId="0000019A">
      <w:pPr>
        <w:numPr>
          <w:ilvl w:val="0"/>
          <w:numId w:val="8"/>
        </w:numPr>
        <w:ind w:left="432" w:right="180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Позволяет в автоматическом режиме контролировать баланс средств на SIM-карте.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Форма запроса должна соответствовать</w:t>
      </w:r>
    </w:p>
    <w:p w:rsidR="00000000" w:rsidDel="00000000" w:rsidP="00000000" w:rsidRDefault="00000000" w:rsidRPr="00000000" w14:paraId="0000019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выбранному оператору связи.</w:t>
      </w:r>
    </w:p>
    <w:p w:rsidR="00000000" w:rsidDel="00000000" w:rsidP="00000000" w:rsidRDefault="00000000" w:rsidRPr="00000000" w14:paraId="0000019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При неверном выборе баланс средств не</w:t>
      </w:r>
    </w:p>
    <w:p w:rsidR="00000000" w:rsidDel="00000000" w:rsidP="00000000" w:rsidRDefault="00000000" w:rsidRPr="00000000" w14:paraId="0000019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отображается.</w:t>
      </w:r>
    </w:p>
    <w:p w:rsidR="00000000" w:rsidDel="00000000" w:rsidP="00000000" w:rsidRDefault="00000000" w:rsidRPr="00000000" w14:paraId="0000019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A0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A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контроллера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A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18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контроллера и ручной коррекции его целевой температуры: </w:t>
      </w:r>
    </w:p>
    <w:p w:rsidR="00000000" w:rsidDel="00000000" w:rsidP="00000000" w:rsidRDefault="00000000" w:rsidRPr="00000000" w14:paraId="000001AA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198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C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B4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B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B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контроллером,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BB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17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C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C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C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18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контроллеру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D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D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контроллера с сервером, </w:t>
      </w:r>
    </w:p>
    <w:p w:rsidR="00000000" w:rsidDel="00000000" w:rsidP="00000000" w:rsidRDefault="00000000" w:rsidRPr="00000000" w14:paraId="000001D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D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1050790</wp:posOffset>
            </wp:positionH>
            <wp:positionV relativeFrom="paragraph">
              <wp:posOffset>142875</wp:posOffset>
            </wp:positionV>
            <wp:extent cx="4397510" cy="2034223"/>
            <wp:effectExtent b="0" l="0" r="0" t="0"/>
            <wp:wrapSquare wrapText="bothSides" distB="0" distT="0" distL="114300" distR="114300"/>
            <wp:docPr id="209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7510" cy="20342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1555432</wp:posOffset>
            </wp:positionH>
            <wp:positionV relativeFrom="paragraph">
              <wp:posOffset>28575</wp:posOffset>
            </wp:positionV>
            <wp:extent cx="3464243" cy="3824030"/>
            <wp:effectExtent b="0" l="0" r="0" t="0"/>
            <wp:wrapSquare wrapText="bothSides" distB="0" distT="0" distL="114300" distR="114300"/>
            <wp:docPr id="216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4243" cy="3824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E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20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20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2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20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2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2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20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21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213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169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18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21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1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21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15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17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223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24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22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15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228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контроллера по назначению</w:t>
      </w:r>
    </w:p>
    <w:p w:rsidR="00000000" w:rsidDel="00000000" w:rsidP="00000000" w:rsidRDefault="00000000" w:rsidRPr="00000000" w14:paraId="0000022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контроллера и других материальных ценностей.</w:t>
      </w:r>
    </w:p>
    <w:p w:rsidR="00000000" w:rsidDel="00000000" w:rsidP="00000000" w:rsidRDefault="00000000" w:rsidRPr="00000000" w14:paraId="0000022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Контроллер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Контроллер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22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контроллера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2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контроллера.</w:t>
      </w:r>
    </w:p>
    <w:p w:rsidR="00000000" w:rsidDel="00000000" w:rsidP="00000000" w:rsidRDefault="00000000" w:rsidRPr="00000000" w14:paraId="00000232">
      <w:pPr>
        <w:pStyle w:val="Heading1"/>
        <w:numPr>
          <w:ilvl w:val="0"/>
          <w:numId w:val="8"/>
        </w:numPr>
        <w:rPr>
          <w:b w:val="1"/>
          <w:sz w:val="22"/>
          <w:szCs w:val="22"/>
        </w:rPr>
      </w:pPr>
      <w:bookmarkStart w:colFirst="0" w:colLast="0" w:name="_heading=h.1ksv4uv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23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235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23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контроллера ZONT SMART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контроллера и ввод его в эксплуатацию.</w:t>
      </w:r>
    </w:p>
    <w:p w:rsidR="00000000" w:rsidDel="00000000" w:rsidP="00000000" w:rsidRDefault="00000000" w:rsidRPr="00000000" w14:paraId="0000023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239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23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2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контроллера и не нарушайте целостность пломб.</w:t>
      </w:r>
    </w:p>
    <w:p w:rsidR="00000000" w:rsidDel="00000000" w:rsidP="00000000" w:rsidRDefault="00000000" w:rsidRPr="00000000" w14:paraId="0000023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23E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23F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636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159" name="image25.jpg"/>
            <a:graphic>
              <a:graphicData uri="http://schemas.openxmlformats.org/drawingml/2006/picture">
                <pic:pic>
                  <pic:nvPicPr>
                    <pic:cNvPr descr="5" id="0" name="image25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2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2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24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24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245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24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2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24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24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контроллер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контроллера наблюдался хороший уровень приема GSM сигнала. </w:t>
      </w:r>
    </w:p>
    <w:p w:rsidR="00000000" w:rsidDel="00000000" w:rsidP="00000000" w:rsidRDefault="00000000" w:rsidRPr="00000000" w14:paraId="0000024D">
      <w:pPr>
        <w:numPr>
          <w:ilvl w:val="0"/>
          <w:numId w:val="8"/>
        </w:numPr>
        <w:ind w:left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jc w:val="both"/>
        <w:rPr>
          <w:color w:val="c00000"/>
          <w:sz w:val="28"/>
          <w:szCs w:val="28"/>
        </w:rPr>
      </w:pPr>
      <w:bookmarkStart w:colFirst="0" w:colLast="0" w:name="_heading=h.44sinio" w:id="30"/>
      <w:bookmarkEnd w:id="30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24F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251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252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253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254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255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56">
      <w:pPr>
        <w:numPr>
          <w:ilvl w:val="0"/>
          <w:numId w:val="13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257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258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259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25A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25B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 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25C">
      <w:pPr>
        <w:numPr>
          <w:ilvl w:val="0"/>
          <w:numId w:val="1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25D">
      <w:pPr>
        <w:numPr>
          <w:ilvl w:val="0"/>
          <w:numId w:val="13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2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25F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261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6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6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6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6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6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70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7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7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7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77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7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7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7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7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7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7F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87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8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8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Style w:val="Title"/>
        <w:jc w:val="center"/>
        <w:rPr>
          <w:rFonts w:ascii="Times New Roman" w:cs="Times New Roman" w:eastAsia="Times New Roman" w:hAnsi="Times New Roman"/>
          <w:color w:val="002060"/>
          <w:sz w:val="48"/>
          <w:szCs w:val="48"/>
        </w:rPr>
      </w:pPr>
      <w:bookmarkStart w:colFirst="0" w:colLast="0" w:name="_heading=h.2jxsxqh" w:id="31"/>
      <w:bookmarkEnd w:id="31"/>
      <w:r w:rsidDel="00000000" w:rsidR="00000000" w:rsidRPr="00000000">
        <w:rPr>
          <w:rFonts w:ascii="Times New Roman" w:cs="Times New Roman" w:eastAsia="Times New Roman" w:hAnsi="Times New Roman"/>
          <w:color w:val="002060"/>
          <w:sz w:val="48"/>
          <w:szCs w:val="48"/>
          <w:rtl w:val="0"/>
        </w:rPr>
        <w:t xml:space="preserve">ZONT SMART</w:t>
      </w:r>
    </w:p>
    <w:p w:rsidR="00000000" w:rsidDel="00000000" w:rsidP="00000000" w:rsidRDefault="00000000" w:rsidRPr="00000000" w14:paraId="000002A3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A4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A5">
      <w:pPr>
        <w:numPr>
          <w:ilvl w:val="0"/>
          <w:numId w:val="8"/>
        </w:numPr>
        <w:ind w:left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A8">
      <w:pPr>
        <w:numPr>
          <w:ilvl w:val="0"/>
          <w:numId w:val="8"/>
        </w:numPr>
        <w:ind w:left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AA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AB">
          <w:pPr>
            <w:pStyle w:val="Heading3"/>
            <w:shd w:fill="ffffff" w:val="clear"/>
            <w:spacing w:after="0" w:before="0" w:line="276" w:lineRule="auto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Датчики температуры предназначены для контроля текущей температуры измеряемой среды (воздуха или</w:t>
          </w:r>
        </w:p>
      </w:sdtContent>
    </w:sdt>
    <w:p w:rsidR="00000000" w:rsidDel="00000000" w:rsidP="00000000" w:rsidRDefault="00000000" w:rsidRPr="00000000" w14:paraId="000002AC">
      <w:pPr>
        <w:pStyle w:val="Heading3"/>
        <w:shd w:fill="ffffff" w:val="clear"/>
        <w:spacing w:after="0" w:before="0" w:line="276" w:lineRule="auto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теплоносителя) и являются важным звеном в процессе управления работой котла. Текущая температура сравнивается </w:t>
      </w:r>
    </w:p>
    <w:p w:rsidR="00000000" w:rsidDel="00000000" w:rsidP="00000000" w:rsidRDefault="00000000" w:rsidRPr="00000000" w14:paraId="000002AD">
      <w:pPr>
        <w:pStyle w:val="Heading3"/>
        <w:shd w:fill="ffffff" w:val="clear"/>
        <w:spacing w:after="0" w:before="0" w:line="276" w:lineRule="auto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с температурой, заданной действующим режимом работы и контроллер, включает или выключает котел.</w:t>
      </w:r>
    </w:p>
    <w:p w:rsidR="00000000" w:rsidDel="00000000" w:rsidP="00000000" w:rsidRDefault="00000000" w:rsidRPr="00000000" w14:paraId="000002AE">
      <w:pPr>
        <w:jc w:val="both"/>
        <w:rPr/>
      </w:pPr>
      <w:bookmarkStart w:colFirst="0" w:colLast="0" w:name="_heading=h.z337ya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B0">
      <w:pPr>
        <w:numPr>
          <w:ilvl w:val="0"/>
          <w:numId w:val="8"/>
        </w:numPr>
        <w:shd w:fill="ffffff" w:val="clear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33"/>
            <w:bookmarkEnd w:id="33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B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B4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B6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142" name="image9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9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221" name="image64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64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204" name="image64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64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C1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5"/>
      </w:sdtPr>
      <w:sdtContent>
        <w:p w:rsidR="00000000" w:rsidDel="00000000" w:rsidP="00000000" w:rsidRDefault="00000000" w:rsidRPr="00000000" w14:paraId="000002C2">
          <w:pPr>
            <w:pStyle w:val="Heading3"/>
            <w:shd w:fill="ffffff" w:val="clear"/>
            <w:spacing w:after="0" w:before="0" w:line="276" w:lineRule="auto"/>
            <w:jc w:val="both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70c0"/>
              <w:sz w:val="22"/>
              <w:szCs w:val="22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2C3">
          <w:pPr>
            <w:pStyle w:val="Heading3"/>
            <w:shd w:fill="ffffff" w:val="clear"/>
            <w:spacing w:after="0" w:before="0" w:line="276" w:lineRule="auto"/>
            <w:jc w:val="both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C4">
          <w:pPr>
            <w:pStyle w:val="Heading3"/>
            <w:shd w:fill="ffffff" w:val="clear"/>
            <w:spacing w:after="0" w:before="0" w:line="276" w:lineRule="auto"/>
            <w:jc w:val="both"/>
            <w:rPr>
              <w:rFonts w:ascii="Times New Roman" w:cs="Times New Roman" w:eastAsia="Times New Roman" w:hAnsi="Times New Roman"/>
              <w:b w:val="0"/>
              <w:sz w:val="22"/>
              <w:szCs w:val="22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sz w:val="22"/>
              <w:szCs w:val="22"/>
              <w:rtl w:val="0"/>
            </w:rPr>
            <w:t xml:space="preserve">При подключении необходимо соблюдать приведенные на схеме рекомендации: </w:t>
          </w:r>
        </w:p>
      </w:sdtContent>
    </w:sdt>
    <w:p w:rsidR="00000000" w:rsidDel="00000000" w:rsidP="00000000" w:rsidRDefault="00000000" w:rsidRPr="00000000" w14:paraId="000002C5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838825" cy="2952750"/>
            <wp:effectExtent b="0" l="0" r="0" t="0"/>
            <wp:docPr descr="Картинки к инструкции Смарт и ДТ" id="141" name="image24.jpg"/>
            <a:graphic>
              <a:graphicData uri="http://schemas.openxmlformats.org/drawingml/2006/picture">
                <pic:pic>
                  <pic:nvPicPr>
                    <pic:cNvPr descr="Картинки к инструкции Смарт и ДТ" id="0" name="image24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br w:type="textWrapping"/>
      </w:r>
      <w:r w:rsidDel="00000000" w:rsidR="00000000" w:rsidRPr="00000000">
        <w:rPr>
          <w:i w:val="1"/>
          <w:sz w:val="22"/>
          <w:szCs w:val="22"/>
          <w:rtl w:val="0"/>
        </w:rPr>
        <w:t xml:space="preserve">- Нельзя прокладывать шлейф в одном кабельном канале с силовыми цепями</w:t>
      </w:r>
    </w:p>
    <w:p w:rsidR="00000000" w:rsidDel="00000000" w:rsidP="00000000" w:rsidRDefault="00000000" w:rsidRPr="00000000" w14:paraId="000002C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- На цифровые датчики действуют импульсные сетевые помехи</w:t>
      </w:r>
    </w:p>
    <w:p w:rsidR="00000000" w:rsidDel="00000000" w:rsidP="00000000" w:rsidRDefault="00000000" w:rsidRPr="00000000" w14:paraId="000002CA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numPr>
          <w:ilvl w:val="0"/>
          <w:numId w:val="8"/>
        </w:num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CC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D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CE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D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1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220" name="image11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11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140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133" name="image11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11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D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DA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контроллеру дополнительного устройства – радиомодулю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DC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0" distT="0" distL="0" distR="0">
            <wp:extent cx="4127818" cy="1721426"/>
            <wp:effectExtent b="0" l="0" r="0" t="0"/>
            <wp:docPr descr="5" id="197" name="image50.jpg"/>
            <a:graphic>
              <a:graphicData uri="http://schemas.openxmlformats.org/drawingml/2006/picture">
                <pic:pic>
                  <pic:nvPicPr>
                    <pic:cNvPr descr="5" id="0" name="image50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7818" cy="1721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numPr>
          <w:ilvl w:val="0"/>
          <w:numId w:val="5"/>
        </w:numPr>
        <w:ind w:left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DE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/>
        <w:jc w:val="both"/>
        <w:rPr>
          <w:i w:val="1"/>
          <w:sz w:val="22"/>
          <w:szCs w:val="22"/>
        </w:rPr>
      </w:pPr>
      <w:bookmarkStart w:colFirst="0" w:colLast="0" w:name="_heading=h.1y810tw" w:id="34"/>
      <w:bookmarkEnd w:id="34"/>
      <w:r w:rsidDel="00000000" w:rsidR="00000000" w:rsidRPr="00000000">
        <w:rPr>
          <w:i w:val="1"/>
          <w:sz w:val="22"/>
          <w:szCs w:val="22"/>
          <w:rtl w:val="0"/>
        </w:rPr>
        <w:t xml:space="preserve">Чтобы контроллер обрабатывал информацию от Радиомодуля, в Настройках контроллера нужно</w:t>
      </w:r>
    </w:p>
    <w:p w:rsidR="00000000" w:rsidDel="00000000" w:rsidP="00000000" w:rsidRDefault="00000000" w:rsidRPr="00000000" w14:paraId="000002DF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E0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15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8"/>
      </w:sdtPr>
      <w:sdtContent>
        <w:p w:rsidR="00000000" w:rsidDel="00000000" w:rsidP="00000000" w:rsidRDefault="00000000" w:rsidRPr="00000000" w14:paraId="000002E3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E4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контроллера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E6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E7">
      <w:pPr>
        <w:numPr>
          <w:ilvl w:val="0"/>
          <w:numId w:val="5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21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E9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EA">
      <w:pPr>
        <w:numPr>
          <w:ilvl w:val="0"/>
          <w:numId w:val="14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EB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pStyle w:val="Heading3"/>
        <w:shd w:fill="ffffff" w:val="clear"/>
        <w:spacing w:after="0" w:before="0" w:lineRule="auto"/>
        <w:ind w:left="0"/>
        <w:jc w:val="both"/>
        <w:rPr>
          <w:rFonts w:ascii="Times New Roman" w:cs="Times New Roman" w:eastAsia="Times New Roman" w:hAnsi="Times New Roman"/>
          <w:b w:val="0"/>
          <w:color w:val="0070c0"/>
          <w:sz w:val="28"/>
          <w:szCs w:val="28"/>
        </w:rPr>
      </w:pPr>
      <w:bookmarkStart w:colFirst="0" w:colLast="0" w:name="_heading=h.4i7ojhp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0"/>
          <w:color w:val="c00000"/>
          <w:sz w:val="28"/>
          <w:szCs w:val="28"/>
          <w:rtl w:val="0"/>
        </w:rPr>
        <w:t xml:space="preserve">Назначение датчиков для терморегулирования (управления котлом)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Style w:val="Heading3"/>
        <w:numPr>
          <w:ilvl w:val="2"/>
          <w:numId w:val="8"/>
        </w:numPr>
        <w:shd w:fill="ffffff" w:val="clear"/>
        <w:spacing w:after="0" w:before="0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EE">
          <w:pPr>
            <w:pStyle w:val="Heading3"/>
            <w:numPr>
              <w:ilvl w:val="2"/>
              <w:numId w:val="8"/>
            </w:numPr>
            <w:shd w:fill="ffffff" w:val="clear"/>
            <w:spacing w:after="0" w:before="0" w:lineRule="auto"/>
            <w:ind w:left="0"/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0070c0"/>
              <w:sz w:val="24"/>
              <w:szCs w:val="24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</w:p>
      </w:sdtContent>
    </w:sdt>
    <w:p w:rsidR="00000000" w:rsidDel="00000000" w:rsidP="00000000" w:rsidRDefault="00000000" w:rsidRPr="00000000" w14:paraId="000002EF">
      <w:pPr>
        <w:pStyle w:val="Heading3"/>
        <w:shd w:fill="ffffff" w:val="clear"/>
        <w:spacing w:after="0" w:before="0" w:lineRule="auto"/>
        <w:jc w:val="both"/>
        <w:rPr>
          <w:rFonts w:ascii="Times New Roman" w:cs="Times New Roman" w:eastAsia="Times New Roman" w:hAnsi="Times New Roman"/>
          <w:b w:val="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контроллера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F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F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F4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36"/>
            <w:bookmarkEnd w:id="36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149" name="image13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3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F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F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F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F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F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FF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171" name="image30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30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0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30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30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30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30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30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30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0D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164" name="image38.jpg"/>
                  <a:graphic>
                    <a:graphicData uri="http://schemas.openxmlformats.org/drawingml/2006/picture">
                      <pic:pic>
                        <pic:nvPicPr>
                          <pic:cNvPr descr="ПИД" id="0" name="image38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30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311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313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201" name="image74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74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16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318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319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31A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31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32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1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151" name="image13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3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32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325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Контроллер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3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327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136" name="image17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17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numPr>
          <w:ilvl w:val="0"/>
          <w:numId w:val="1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33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3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219" name="image70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70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3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34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342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34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42546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144" name="image17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17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4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4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4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34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контроллера 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34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34D">
      <w:pPr>
        <w:numPr>
          <w:ilvl w:val="0"/>
          <w:numId w:val="8"/>
        </w:numPr>
        <w:shd w:fill="ffffff" w:val="clear"/>
        <w:ind w:left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контроллера к котлу отопления </w:t>
      </w:r>
    </w:p>
    <w:p w:rsidR="00000000" w:rsidDel="00000000" w:rsidP="00000000" w:rsidRDefault="00000000" w:rsidRPr="00000000" w14:paraId="0000035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5B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контроллера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35C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35D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shd w:fill="ffffff" w:val="clear"/>
        <w:jc w:val="both"/>
        <w:rPr/>
      </w:pPr>
      <w:bookmarkStart w:colFirst="0" w:colLast="0" w:name="_heading=h.1ci93xb" w:id="37"/>
      <w:bookmarkEnd w:id="37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364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66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67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 перемычке может быть напряжение 220 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</w:rPr>
        <w:drawing>
          <wp:inline distB="0" distT="0" distL="0" distR="0">
            <wp:extent cx="4095750" cy="2324100"/>
            <wp:effectExtent b="0" l="0" r="0" t="0"/>
            <wp:docPr descr="4" id="180" name="image41.jpg"/>
            <a:graphic>
              <a:graphicData uri="http://schemas.openxmlformats.org/drawingml/2006/picture">
                <pic:pic>
                  <pic:nvPicPr>
                    <pic:cNvPr descr="4" id="0" name="image41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36F">
      <w:pPr>
        <w:shd w:fill="ffffff" w:val="clear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</w:rPr>
        <w:drawing>
          <wp:inline distB="0" distT="0" distL="0" distR="0">
            <wp:extent cx="4067175" cy="2324100"/>
            <wp:effectExtent b="0" l="0" r="0" t="0"/>
            <wp:docPr descr="4" id="165" name="image33.jpg"/>
            <a:graphic>
              <a:graphicData uri="http://schemas.openxmlformats.org/drawingml/2006/picture">
                <pic:pic>
                  <pic:nvPicPr>
                    <pic:cNvPr descr="4" id="0" name="image33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72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контроллер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75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39"/>
      <w:bookmarkEnd w:id="39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77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shd w:fill="ffffff" w:val="clear"/>
        <w:spacing w:after="116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27880" cy="1979556"/>
            <wp:effectExtent b="0" l="0" r="0" t="0"/>
            <wp:docPr descr="4" id="192" name="image51.jpg"/>
            <a:graphic>
              <a:graphicData uri="http://schemas.openxmlformats.org/drawingml/2006/picture">
                <pic:pic>
                  <pic:nvPicPr>
                    <pic:cNvPr descr="4" id="0" name="image51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1979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Контроллером, Адаптером цифровой шины и Котлом отопления в</w:t>
      </w:r>
    </w:p>
    <w:p w:rsidR="00000000" w:rsidDel="00000000" w:rsidP="00000000" w:rsidRDefault="00000000" w:rsidRPr="00000000" w14:paraId="000003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7C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15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контроллера не входит и приобретается отдельно):</w:t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7F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81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4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190" name="image55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55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224" name="image84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84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8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187" name="image48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48.jp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9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38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8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максимальное значение для температуры теплоносителя и ГВС, а также мощности (модуляции).</w:t>
      </w:r>
    </w:p>
    <w:p w:rsidR="00000000" w:rsidDel="00000000" w:rsidP="00000000" w:rsidRDefault="00000000" w:rsidRPr="00000000" w14:paraId="0000038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контроллера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контроллер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8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8F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40"/>
          <w:bookmarkEnd w:id="40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ZONT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9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контроллера к котлу через адаптер цифровой шины:</w:t>
          </w:r>
        </w:p>
      </w:sdtContent>
    </w:sdt>
    <w:p w:rsidR="00000000" w:rsidDel="00000000" w:rsidP="00000000" w:rsidRDefault="00000000" w:rsidRPr="00000000" w14:paraId="0000039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9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9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контроллеру и котлу (полярность подключения к котлу значения не имеет)</w:t>
      </w:r>
    </w:p>
    <w:p w:rsidR="00000000" w:rsidDel="00000000" w:rsidP="00000000" w:rsidRDefault="00000000" w:rsidRPr="00000000" w14:paraId="0000039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контроллер, потом котел</w:t>
      </w:r>
    </w:p>
    <w:p w:rsidR="00000000" w:rsidDel="00000000" w:rsidP="00000000" w:rsidRDefault="00000000" w:rsidRPr="00000000" w14:paraId="0000039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9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9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контроллера и адаптера от котла необходимо:</w:t>
          </w:r>
        </w:p>
      </w:sdtContent>
    </w:sdt>
    <w:p w:rsidR="00000000" w:rsidDel="00000000" w:rsidP="00000000" w:rsidRDefault="00000000" w:rsidRPr="00000000" w14:paraId="0000039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контроллера</w:t>
      </w:r>
    </w:p>
    <w:p w:rsidR="00000000" w:rsidDel="00000000" w:rsidP="00000000" w:rsidRDefault="00000000" w:rsidRPr="00000000" w14:paraId="0000039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9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контроллер</w:t>
      </w:r>
    </w:p>
    <w:p w:rsidR="00000000" w:rsidDel="00000000" w:rsidP="00000000" w:rsidRDefault="00000000" w:rsidRPr="00000000" w14:paraId="000003A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A1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A2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A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A4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41"/>
      <w:bookmarkEnd w:id="41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B9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контроллера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B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147" name="image7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7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5"/>
      </w:sdtPr>
      <w:sdtContent>
        <w:p w:rsidR="00000000" w:rsidDel="00000000" w:rsidP="00000000" w:rsidRDefault="00000000" w:rsidRPr="00000000" w14:paraId="000003BD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B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B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C0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6"/>
      </w:sdtPr>
      <w:sdtContent>
        <w:p w:rsidR="00000000" w:rsidDel="00000000" w:rsidP="00000000" w:rsidRDefault="00000000" w:rsidRPr="00000000" w14:paraId="000003C1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C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C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C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C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C7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C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CB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C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C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CE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C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D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D1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D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D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D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D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DE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DF">
      <w:pPr>
        <w:numPr>
          <w:ilvl w:val="0"/>
          <w:numId w:val="12"/>
        </w:numPr>
        <w:ind w:left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E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E2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14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E3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E4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E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E8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E9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EC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ED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EE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EF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1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F1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F4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F6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F8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F9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17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FC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F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FF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15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42"/>
      <w:bookmarkEnd w:id="42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bookmarkStart w:colFirst="0" w:colLast="0" w:name="_heading=h.23ckvvd" w:id="42"/>
      <w:bookmarkEnd w:id="42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405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406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407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4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9lljiksp1m23" w:id="43"/>
      <w:bookmarkEnd w:id="43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40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40B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40C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40E">
      <w:pPr>
        <w:pStyle w:val="Heading2"/>
        <w:spacing w:line="276" w:lineRule="auto"/>
        <w:rPr>
          <w:sz w:val="22"/>
          <w:szCs w:val="22"/>
        </w:rPr>
      </w:pPr>
      <w:bookmarkStart w:colFirst="0" w:colLast="0" w:name="_heading=h.32hioqz" w:id="44"/>
      <w:bookmarkEnd w:id="44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222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 контроллера,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41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41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41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41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41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417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pStyle w:val="Heading2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hmsyys" w:id="45"/>
      <w:bookmarkEnd w:id="45"/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41A">
          <w:pPr>
            <w:pStyle w:val="Heading2"/>
            <w:numPr>
              <w:ilvl w:val="1"/>
              <w:numId w:val="8"/>
            </w:numPr>
            <w:ind w:left="0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1B">
      <w:pPr>
        <w:pStyle w:val="Heading2"/>
        <w:numPr>
          <w:ilvl w:val="1"/>
          <w:numId w:val="8"/>
        </w:numPr>
        <w:ind w:left="0"/>
        <w:rPr>
          <w:color w:val="0070c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70c0"/>
          <w:sz w:val="26"/>
          <w:szCs w:val="26"/>
          <w:rtl w:val="0"/>
        </w:rPr>
        <w:t xml:space="preserve">Настройка доверенных телефонов и прочих параметров GSM связи</w:t>
      </w:r>
    </w:p>
    <w:p w:rsidR="00000000" w:rsidDel="00000000" w:rsidP="00000000" w:rsidRDefault="00000000" w:rsidRPr="00000000" w14:paraId="0000041C">
      <w:pPr>
        <w:pStyle w:val="Heading2"/>
        <w:numPr>
          <w:ilvl w:val="1"/>
          <w:numId w:val="8"/>
        </w:numPr>
        <w:rPr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  <w:rtl w:val="0"/>
        </w:rPr>
        <w:t xml:space="preserve">«НАСТРОЙКИ GSM»</w:t>
      </w:r>
    </w:p>
    <w:p w:rsidR="00000000" w:rsidDel="00000000" w:rsidP="00000000" w:rsidRDefault="00000000" w:rsidRPr="00000000" w14:paraId="0000041D">
      <w:pPr>
        <w:jc w:val="both"/>
        <w:rPr>
          <w:b w:val="1"/>
          <w:sz w:val="22"/>
          <w:szCs w:val="22"/>
        </w:rPr>
      </w:pPr>
      <w:bookmarkStart w:colFirst="0" w:colLast="0" w:name="_heading=h.41mghml" w:id="46"/>
      <w:bookmarkEnd w:id="46"/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-1903</wp:posOffset>
            </wp:positionH>
            <wp:positionV relativeFrom="paragraph">
              <wp:posOffset>3175</wp:posOffset>
            </wp:positionV>
            <wp:extent cx="3438525" cy="3695700"/>
            <wp:effectExtent b="0" l="0" r="0" t="0"/>
            <wp:wrapSquare wrapText="bothSides" distB="0" distT="0" distL="114300" distR="114300"/>
            <wp:docPr descr="\\192.168.80.5\data\Маркетинг\МикроЛайн\5.png" id="185" name="image42.png"/>
            <a:graphic>
              <a:graphicData uri="http://schemas.openxmlformats.org/drawingml/2006/picture">
                <pic:pic>
                  <pic:nvPicPr>
                    <pic:cNvPr descr="\\192.168.80.5\data\Маркетинг\МикроЛайн\5.png" id="0" name="image4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E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Настройки предназначены для: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программирования доверенных телефонных номеров (это номера, с которых доступно управление по смс и через голосовое меню);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пароля для доступа к управлению с телефонов, не входящих в список доверенных;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USSD кода запроса средств SIM-карты, используемой в приборе;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numPr>
          <w:ilvl w:val="0"/>
          <w:numId w:val="8"/>
        </w:numPr>
        <w:ind w:left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программирования автоматического контроля баланса SIM-карты и предупреждения владельца.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pStyle w:val="Heading2"/>
        <w:numPr>
          <w:ilvl w:val="1"/>
          <w:numId w:val="8"/>
        </w:numPr>
        <w:rPr>
          <w:b w:val="1"/>
          <w:i w:val="1"/>
          <w:sz w:val="22"/>
          <w:szCs w:val="22"/>
        </w:rPr>
      </w:pPr>
      <w:bookmarkStart w:colFirst="0" w:colLast="0" w:name="_heading=h.2grqrue" w:id="47"/>
      <w:bookmarkEnd w:id="4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pStyle w:val="Heading2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rPr/>
      </w:pPr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42B">
          <w:pPr>
            <w:pStyle w:val="Heading2"/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  <w:rtl w:val="0"/>
            </w:rPr>
            <w:t xml:space="preserve">Настройка параметров управления котлом и контроля дополнительного оборудования</w:t>
          </w:r>
        </w:p>
      </w:sdtContent>
    </w:sdt>
    <w:p w:rsidR="00000000" w:rsidDel="00000000" w:rsidP="00000000" w:rsidRDefault="00000000" w:rsidRPr="00000000" w14:paraId="0000042C">
      <w:pPr>
        <w:pStyle w:val="Heading2"/>
        <w:numPr>
          <w:ilvl w:val="1"/>
          <w:numId w:val="8"/>
        </w:numPr>
        <w:rPr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  <w:rtl w:val="0"/>
        </w:rPr>
        <w:t xml:space="preserve">«НАСТРОЙКИ ТЕРМОСТАТА»</w:t>
      </w:r>
    </w:p>
    <w:p w:rsidR="00000000" w:rsidDel="00000000" w:rsidP="00000000" w:rsidRDefault="00000000" w:rsidRPr="00000000" w14:paraId="0000042D">
      <w:pPr>
        <w:numPr>
          <w:ilvl w:val="0"/>
          <w:numId w:val="8"/>
        </w:numPr>
        <w:ind w:left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numPr>
          <w:ilvl w:val="0"/>
          <w:numId w:val="8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42F">
      <w:pPr>
        <w:numPr>
          <w:ilvl w:val="0"/>
          <w:numId w:val="8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4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3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135" name="image1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1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432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433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434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43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3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43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43C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43E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440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442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3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444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448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6"/>
            </w:sdtPr>
            <w:sdtContent>
              <w:p w:rsidR="00000000" w:rsidDel="00000000" w:rsidP="00000000" w:rsidRDefault="00000000" w:rsidRPr="00000000" w14:paraId="00000449">
                <w:pPr>
                  <w:pStyle w:val="Title"/>
                  <w:jc w:val="both"/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44A">
            <w:pPr>
              <w:pStyle w:val="Title"/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44B">
                <w:pPr>
                  <w:pStyle w:val="Title"/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color w:val="000000"/>
                    <w:sz w:val="21"/>
                    <w:szCs w:val="21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8"/>
            </w:sdtPr>
            <w:sdtContent>
              <w:p w:rsidR="00000000" w:rsidDel="00000000" w:rsidP="00000000" w:rsidRDefault="00000000" w:rsidRPr="00000000" w14:paraId="0000044C">
                <w:pPr>
                  <w:pStyle w:val="Title"/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color w:val="000000"/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44D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E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4F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9"/>
      </w:sdtPr>
      <w:sdtContent>
        <w:p w:rsidR="00000000" w:rsidDel="00000000" w:rsidP="00000000" w:rsidRDefault="00000000" w:rsidRPr="00000000" w14:paraId="00000451">
          <w:pPr>
            <w:pStyle w:val="Heading2"/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</w:rPr>
          </w:pPr>
          <w:bookmarkStart w:colFirst="0" w:colLast="0" w:name="_heading=h.vx1227" w:id="48"/>
          <w:bookmarkEnd w:id="48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color w:val="0070c0"/>
              <w:sz w:val="26"/>
              <w:szCs w:val="26"/>
              <w:rtl w:val="0"/>
            </w:rPr>
            <w:t xml:space="preserve">Настройка режимов работы контроллера</w:t>
          </w:r>
        </w:p>
      </w:sdtContent>
    </w:sdt>
    <w:p w:rsidR="00000000" w:rsidDel="00000000" w:rsidP="00000000" w:rsidRDefault="00000000" w:rsidRPr="00000000" w14:paraId="00000452">
      <w:pPr>
        <w:pStyle w:val="Heading2"/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ff0000"/>
          <w:sz w:val="26"/>
          <w:szCs w:val="26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453">
      <w:pPr>
        <w:numPr>
          <w:ilvl w:val="0"/>
          <w:numId w:val="8"/>
        </w:numPr>
        <w:ind w:left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контроллера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455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</w:p>
    <w:p w:rsidR="00000000" w:rsidDel="00000000" w:rsidP="00000000" w:rsidRDefault="00000000" w:rsidRPr="00000000" w14:paraId="00000457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49"/>
      <w:bookmarkEnd w:id="49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</w:p>
    <w:p w:rsidR="00000000" w:rsidDel="00000000" w:rsidP="00000000" w:rsidRDefault="00000000" w:rsidRPr="00000000" w14:paraId="00000458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</w:p>
    <w:p w:rsidR="00000000" w:rsidDel="00000000" w:rsidP="00000000" w:rsidRDefault="00000000" w:rsidRPr="00000000" w14:paraId="00000459">
      <w:pPr>
        <w:numPr>
          <w:ilvl w:val="0"/>
          <w:numId w:val="10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</w:p>
    <w:p w:rsidR="00000000" w:rsidDel="00000000" w:rsidP="00000000" w:rsidRDefault="00000000" w:rsidRPr="00000000" w14:paraId="0000045A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45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45F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</w:t>
      </w:r>
      <w:r w:rsidDel="00000000" w:rsidR="00000000" w:rsidRPr="00000000">
        <w:rPr>
          <w:sz w:val="22"/>
          <w:szCs w:val="22"/>
          <w:rtl w:val="0"/>
        </w:rPr>
        <w:t xml:space="preserve">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202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контроллера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191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контроллером и отоплением по недельному расписанию</w:t>
      </w:r>
    </w:p>
    <w:p w:rsidR="00000000" w:rsidDel="00000000" w:rsidP="00000000" w:rsidRDefault="00000000" w:rsidRPr="00000000" w14:paraId="00000468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46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46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46F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194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473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200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475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476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контроллера, включение режима Расписание будет запускать алгоритм управления котлом по недельному расписанию.</w:t>
      </w:r>
    </w:p>
    <w:sdt>
      <w:sdtPr>
        <w:tag w:val="goog_rdk_40"/>
      </w:sdtPr>
      <w:sdtContent>
        <w:p w:rsidR="00000000" w:rsidDel="00000000" w:rsidP="00000000" w:rsidRDefault="00000000" w:rsidRPr="00000000" w14:paraId="00000477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78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70c0"/>
          <w:sz w:val="26"/>
          <w:szCs w:val="26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47B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«ОПОВЕЩЕНИЯ»</w:t>
      </w:r>
    </w:p>
    <w:p w:rsidR="00000000" w:rsidDel="00000000" w:rsidP="00000000" w:rsidRDefault="00000000" w:rsidRPr="00000000" w14:paraId="000004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телефонных номеров для информирования о контролируемых событиях.</w:t>
      </w:r>
    </w:p>
    <w:p w:rsidR="00000000" w:rsidDel="00000000" w:rsidP="00000000" w:rsidRDefault="00000000" w:rsidRPr="00000000" w14:paraId="0000047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способа информирования.</w:t>
      </w:r>
    </w:p>
    <w:p w:rsidR="00000000" w:rsidDel="00000000" w:rsidP="00000000" w:rsidRDefault="00000000" w:rsidRPr="00000000" w14:paraId="0000048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1"/>
      </w:sdtPr>
      <w:sdtContent>
        <w:p w:rsidR="00000000" w:rsidDel="00000000" w:rsidP="00000000" w:rsidRDefault="00000000" w:rsidRPr="00000000" w14:paraId="00000481">
          <w:pPr>
            <w:jc w:val="both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Тревожные события: </w:t>
          </w:r>
        </w:p>
      </w:sdtContent>
    </w:sdt>
    <w:p w:rsidR="00000000" w:rsidDel="00000000" w:rsidP="00000000" w:rsidRDefault="00000000" w:rsidRPr="00000000" w14:paraId="00000482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Авария котла</w:t>
      </w:r>
    </w:p>
    <w:p w:rsidR="00000000" w:rsidDel="00000000" w:rsidP="00000000" w:rsidRDefault="00000000" w:rsidRPr="00000000" w14:paraId="00000484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Пропадание и восстановление напряжения питания</w:t>
      </w:r>
    </w:p>
    <w:p w:rsidR="00000000" w:rsidDel="00000000" w:rsidP="00000000" w:rsidRDefault="00000000" w:rsidRPr="00000000" w14:paraId="00000485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Падение температуры ниже заданных порогов</w:t>
      </w:r>
    </w:p>
    <w:p w:rsidR="00000000" w:rsidDel="00000000" w:rsidP="00000000" w:rsidRDefault="00000000" w:rsidRPr="00000000" w14:paraId="00000486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Срабатывание датчиков</w:t>
      </w:r>
    </w:p>
    <w:p w:rsidR="00000000" w:rsidDel="00000000" w:rsidP="00000000" w:rsidRDefault="00000000" w:rsidRPr="00000000" w14:paraId="00000487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Информационные оповещения: </w:t>
      </w:r>
    </w:p>
    <w:p w:rsidR="00000000" w:rsidDel="00000000" w:rsidP="00000000" w:rsidRDefault="00000000" w:rsidRPr="00000000" w14:paraId="00000489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ind w:firstLine="680"/>
        <w:rPr/>
      </w:pPr>
      <w:r w:rsidDel="00000000" w:rsidR="00000000" w:rsidRPr="00000000">
        <w:rPr>
          <w:rtl w:val="0"/>
        </w:rPr>
        <w:t xml:space="preserve">- Низкий баланс средств на SIM-карте</w:t>
      </w:r>
    </w:p>
    <w:p w:rsidR="00000000" w:rsidDel="00000000" w:rsidP="00000000" w:rsidRDefault="00000000" w:rsidRPr="00000000" w14:paraId="0000048B">
      <w:pPr>
        <w:ind w:firstLine="680"/>
        <w:jc w:val="both"/>
        <w:rPr/>
      </w:pPr>
      <w:r w:rsidDel="00000000" w:rsidR="00000000" w:rsidRPr="00000000">
        <w:rPr>
          <w:rtl w:val="0"/>
        </w:rPr>
        <w:t xml:space="preserve">- Низкое напряжение питания</w:t>
      </w:r>
    </w:p>
    <w:p w:rsidR="00000000" w:rsidDel="00000000" w:rsidP="00000000" w:rsidRDefault="00000000" w:rsidRPr="00000000" w14:paraId="0000048C">
      <w:pPr>
        <w:ind w:firstLine="6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</w:rPr>
        <w:drawing>
          <wp:inline distB="0" distT="0" distL="0" distR="0">
            <wp:extent cx="5619750" cy="3771900"/>
            <wp:effectExtent b="0" l="0" r="0" t="0"/>
            <wp:docPr id="15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1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5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9C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9D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9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5857875" cy="4629150"/>
            <wp:effectExtent b="0" l="0" r="0" t="0"/>
            <wp:docPr id="18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A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A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26671</wp:posOffset>
            </wp:positionH>
            <wp:positionV relativeFrom="paragraph">
              <wp:posOffset>165735</wp:posOffset>
            </wp:positionV>
            <wp:extent cx="5829300" cy="3467735"/>
            <wp:effectExtent b="0" l="0" r="0" t="0"/>
            <wp:wrapSquare wrapText="bothSides" distB="0" distT="0" distL="114300" distR="114300"/>
            <wp:docPr id="19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67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A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pStyle w:val="Title"/>
        <w:rPr>
          <w:rFonts w:ascii="Times New Roman" w:cs="Times New Roman" w:eastAsia="Times New Roman" w:hAnsi="Times New Roman"/>
          <w:b w:val="0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B7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  <w:rtl w:val="0"/>
            </w:rPr>
            <w:t xml:space="preserve">Информация о версии ПО контроллера 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B8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«СЕРВИС»</w:t>
      </w:r>
    </w:p>
    <w:p w:rsidR="00000000" w:rsidDel="00000000" w:rsidP="00000000" w:rsidRDefault="00000000" w:rsidRPr="00000000" w14:paraId="000004B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B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BC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</w:rPr>
        <w:drawing>
          <wp:inline distB="0" distT="0" distL="0" distR="0">
            <wp:extent cx="5334000" cy="4152900"/>
            <wp:effectExtent b="0" l="0" r="0" t="0"/>
            <wp:docPr id="16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217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pStyle w:val="Title"/>
        <w:rPr>
          <w:rFonts w:ascii="Times New Roman" w:cs="Times New Roman" w:eastAsia="Times New Roman" w:hAnsi="Times New Roman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pStyle w:val="Title"/>
        <w:rPr>
          <w:rFonts w:ascii="Times New Roman" w:cs="Times New Roman" w:eastAsia="Times New Roman" w:hAnsi="Times New Roman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C6">
          <w:pPr>
            <w:pStyle w:val="Title"/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70c0"/>
              <w:sz w:val="26"/>
              <w:szCs w:val="26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C7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6"/>
          <w:szCs w:val="26"/>
          <w:rtl w:val="0"/>
        </w:rPr>
        <w:t xml:space="preserve">«ГОСТЕВОЙ ВХОД»</w:t>
      </w:r>
    </w:p>
    <w:p w:rsidR="00000000" w:rsidDel="00000000" w:rsidP="00000000" w:rsidRDefault="00000000" w:rsidRPr="00000000" w14:paraId="000004C9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контроллера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C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20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pStyle w:val="Title"/>
        <w:rPr>
          <w:rFonts w:ascii="Times New Roman" w:cs="Times New Roman" w:eastAsia="Times New Roman" w:hAnsi="Times New Roman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C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175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16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D5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51"/>
      <w:bookmarkEnd w:id="51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D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5"/>
      </w:sdtPr>
      <w:sdtContent>
        <w:p w:rsidR="00000000" w:rsidDel="00000000" w:rsidP="00000000" w:rsidRDefault="00000000" w:rsidRPr="00000000" w14:paraId="000004DB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контроллера:</w:t>
      </w:r>
    </w:p>
    <w:p w:rsidR="00000000" w:rsidDel="00000000" w:rsidP="00000000" w:rsidRDefault="00000000" w:rsidRPr="00000000" w14:paraId="000004E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17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E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-34924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14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EA">
            <w:pPr>
              <w:numPr>
                <w:ilvl w:val="0"/>
                <w:numId w:val="5"/>
              </w:numPr>
              <w:spacing w:line="276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EB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EC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ED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EE">
            <w:pPr>
              <w:numPr>
                <w:ilvl w:val="0"/>
                <w:numId w:val="5"/>
              </w:numPr>
              <w:spacing w:line="276" w:lineRule="auto"/>
              <w:ind w:hanging="29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E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276" w:lineRule="auto"/>
        <w:jc w:val="both"/>
        <w:rPr/>
      </w:pPr>
      <w:bookmarkStart w:colFirst="0" w:colLast="0" w:name="_heading=h.2u6wntf" w:id="52"/>
      <w:bookmarkEnd w:id="52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F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контроллера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</wp:posOffset>
            </wp:positionV>
            <wp:extent cx="4095750" cy="4432935"/>
            <wp:effectExtent b="0" l="0" r="0" t="0"/>
            <wp:wrapSquare wrapText="bothSides" distB="0" distT="0" distL="114300" distR="114300"/>
            <wp:docPr descr="\\192.168.80.5\data\Маркетинг\МикроЛайн\7.png" id="176" name="image37.png"/>
            <a:graphic>
              <a:graphicData uri="http://schemas.openxmlformats.org/drawingml/2006/picture">
                <pic:pic>
                  <pic:nvPicPr>
                    <pic:cNvPr descr="\\192.168.80.5\data\Маркетинг\МикроЛайн\7.png" id="0" name="image37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432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F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517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51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17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bookmarkStart w:colFirst="0" w:colLast="0" w:name="_heading=h.19c6y18" w:id="53"/>
      <w:bookmarkEnd w:id="53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контроллера можно использовать простой двухпозиционный терморегулятор.</w:t>
      </w:r>
    </w:p>
    <w:p w:rsidR="00000000" w:rsidDel="00000000" w:rsidP="00000000" w:rsidRDefault="00000000" w:rsidRPr="00000000" w14:paraId="0000052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входу контроллера, а вторым проводом (-) к минусовой клемме.</w:t>
      </w:r>
    </w:p>
    <w:p w:rsidR="00000000" w:rsidDel="00000000" w:rsidP="00000000" w:rsidRDefault="00000000" w:rsidRPr="00000000" w14:paraId="00000524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52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13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52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52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210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5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16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numPr>
          <w:ilvl w:val="0"/>
          <w:numId w:val="2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предназначена для управления контроллером в ручном режиме без использования сотовой связи и интернет.</w:t>
      </w:r>
    </w:p>
    <w:p w:rsidR="00000000" w:rsidDel="00000000" w:rsidP="00000000" w:rsidRDefault="00000000" w:rsidRPr="00000000" w14:paraId="0000053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53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53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53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53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53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Выпускается в двух вариантах исполнения: </w:t>
      </w:r>
    </w:p>
    <w:p w:rsidR="00000000" w:rsidDel="00000000" w:rsidP="00000000" w:rsidRDefault="00000000" w:rsidRPr="00000000" w14:paraId="000005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МЛ-726 с</w:t>
      </w:r>
      <w:r w:rsidDel="00000000" w:rsidR="00000000" w:rsidRPr="00000000">
        <w:rPr>
          <w:sz w:val="22"/>
          <w:szCs w:val="22"/>
          <w:rtl w:val="0"/>
        </w:rPr>
        <w:t xml:space="preserve"> сенсорным дисплеем</w:t>
      </w:r>
    </w:p>
    <w:p w:rsidR="00000000" w:rsidDel="00000000" w:rsidP="00000000" w:rsidRDefault="00000000" w:rsidRPr="00000000" w14:paraId="000005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МЛ-732 с ЖК дисплеем</w:t>
      </w:r>
    </w:p>
    <w:p w:rsidR="00000000" w:rsidDel="00000000" w:rsidP="00000000" w:rsidRDefault="00000000" w:rsidRPr="00000000" w14:paraId="0000054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Подключаются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545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19050</wp:posOffset>
            </wp:positionV>
            <wp:extent cx="3895090" cy="4038600"/>
            <wp:effectExtent b="0" l="0" r="0" t="0"/>
            <wp:wrapSquare wrapText="bothSides" distB="0" distT="0" distL="114300" distR="114300"/>
            <wp:docPr descr="\\192.168.80.5\data\Маркетинг\МикроЛайн\8.png" id="145" name="image8.png"/>
            <a:graphic>
              <a:graphicData uri="http://schemas.openxmlformats.org/drawingml/2006/picture">
                <pic:pic>
                  <pic:nvPicPr>
                    <pic:cNvPr descr="\\192.168.80.5\data\Маркетинг\МикроЛайн\8.png" id="0" name="image8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403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 2, к которому подключена панель управления, мог обрабатывать информацию, в Настройках термостата</w:t>
      </w:r>
    </w:p>
    <w:p w:rsidR="00000000" w:rsidDel="00000000" w:rsidP="00000000" w:rsidRDefault="00000000" w:rsidRPr="00000000" w14:paraId="00000560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назначение для данного входа –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шины, Радиомодуль, Панель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numPr>
          <w:ilvl w:val="0"/>
          <w:numId w:val="5"/>
        </w:numPr>
        <w:spacing w:line="276" w:lineRule="auto"/>
        <w:ind w:left="43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управления или не используется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562">
      <w:pPr>
        <w:numPr>
          <w:ilvl w:val="0"/>
          <w:numId w:val="5"/>
        </w:numPr>
        <w:ind w:left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8891</wp:posOffset>
            </wp:positionH>
            <wp:positionV relativeFrom="paragraph">
              <wp:posOffset>133350</wp:posOffset>
            </wp:positionV>
            <wp:extent cx="4673600" cy="1606550"/>
            <wp:effectExtent b="0" l="0" r="0" t="0"/>
            <wp:wrapSquare wrapText="bothSides" distB="0" distT="0" distL="114300" distR="114300"/>
            <wp:docPr id="14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0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64">
      <w:pPr>
        <w:pStyle w:val="Title"/>
        <w:rPr>
          <w:rFonts w:ascii="Times New Roman" w:cs="Times New Roman" w:eastAsia="Times New Roman" w:hAnsi="Times New Roman"/>
          <w:color w:val="c00000"/>
        </w:rPr>
      </w:pPr>
      <w:bookmarkStart w:colFirst="0" w:colLast="0" w:name="_heading=h.3tbugp1" w:id="54"/>
      <w:bookmarkEnd w:id="5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7">
      <w:pPr>
        <w:rPr/>
      </w:pPr>
      <w:r w:rsidDel="00000000" w:rsidR="00000000" w:rsidRPr="00000000">
        <w:rPr>
          <w:rtl w:val="0"/>
        </w:rPr>
      </w:r>
    </w:p>
    <w:sdt>
      <w:sdtPr>
        <w:tag w:val="goog_rdk_46"/>
      </w:sdtPr>
      <w:sdtContent>
        <w:p w:rsidR="00000000" w:rsidDel="00000000" w:rsidP="00000000" w:rsidRDefault="00000000" w:rsidRPr="00000000" w14:paraId="00000568">
          <w:pPr>
            <w:pStyle w:val="Title"/>
            <w:rPr>
              <w:rFonts w:ascii="Times New Roman" w:cs="Times New Roman" w:eastAsia="Times New Roman" w:hAnsi="Times New Roman"/>
              <w:color w:val="c00000"/>
              <w:sz w:val="36"/>
              <w:szCs w:val="3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color w:val="c00000"/>
              <w:sz w:val="36"/>
              <w:szCs w:val="36"/>
              <w:rtl w:val="0"/>
            </w:rPr>
            <w:t xml:space="preserve">Контроль состояния охранных датчиков</w:t>
          </w:r>
        </w:p>
      </w:sdtContent>
    </w:sdt>
    <w:p w:rsidR="00000000" w:rsidDel="00000000" w:rsidP="00000000" w:rsidRDefault="00000000" w:rsidRPr="00000000" w14:paraId="00000569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56A">
      <w:pPr>
        <w:pStyle w:val="Title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Контроллер 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56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контроллера в режим “Сигнализация” нужно активировать эту функцию. </w:t>
      </w:r>
    </w:p>
    <w:p w:rsidR="00000000" w:rsidDel="00000000" w:rsidP="00000000" w:rsidRDefault="00000000" w:rsidRPr="00000000" w14:paraId="0000056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15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57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18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57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193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контроллеру охранные датчики:</w:t>
      </w:r>
    </w:p>
    <w:p w:rsidR="00000000" w:rsidDel="00000000" w:rsidP="00000000" w:rsidRDefault="00000000" w:rsidRPr="00000000" w14:paraId="0000057C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57E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580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582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3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584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6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587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58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58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8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8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58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58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58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58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591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3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59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59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59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599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59A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59B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59D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16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9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1</w:t>
      </w:r>
    </w:p>
    <w:sdt>
      <w:sdtPr>
        <w:tag w:val="goog_rdk_47"/>
      </w:sdtPr>
      <w:sdtContent>
        <w:p w:rsidR="00000000" w:rsidDel="00000000" w:rsidP="00000000" w:rsidRDefault="00000000" w:rsidRPr="00000000" w14:paraId="000005A8">
          <w:pPr>
            <w:pStyle w:val="Title"/>
            <w:rPr>
              <w:rFonts w:ascii="Times New Roman" w:cs="Times New Roman" w:eastAsia="Times New Roman" w:hAnsi="Times New Roman"/>
              <w:color w:val="c00000"/>
              <w:sz w:val="36"/>
              <w:szCs w:val="3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5A9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Управление через Голосовое меню и СМС команды </w:t>
      </w:r>
    </w:p>
    <w:p w:rsidR="00000000" w:rsidDel="00000000" w:rsidP="00000000" w:rsidRDefault="00000000" w:rsidRPr="00000000" w14:paraId="000005A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pStyle w:val="Title"/>
        <w:rPr>
          <w:rFonts w:ascii="Times New Roman" w:cs="Times New Roman" w:eastAsia="Times New Roman" w:hAnsi="Times New Roman"/>
          <w:b w:val="0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4"/>
          <w:szCs w:val="24"/>
          <w:rtl w:val="0"/>
        </w:rPr>
        <w:t xml:space="preserve">УПРАВЛЕНИЕ ЧЕРЕЗ ГОЛОСОВОЕ МЕНЮ</w:t>
      </w:r>
    </w:p>
    <w:p w:rsidR="00000000" w:rsidDel="00000000" w:rsidP="00000000" w:rsidRDefault="00000000" w:rsidRPr="00000000" w14:paraId="000005AC">
      <w:pPr>
        <w:pStyle w:val="Title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tag w:val="goog_rdk_48"/>
      </w:sdtPr>
      <w:sdtContent>
        <w:p w:rsidR="00000000" w:rsidDel="00000000" w:rsidP="00000000" w:rsidRDefault="00000000" w:rsidRPr="00000000" w14:paraId="000005AD">
          <w:pPr>
            <w:pStyle w:val="Title"/>
            <w:jc w:val="both"/>
            <w:rPr>
              <w:rFonts w:ascii="Times New Roman" w:cs="Times New Roman" w:eastAsia="Times New Roman" w:hAnsi="Times New Roman"/>
              <w:b w:val="0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color w:val="000000"/>
              <w:sz w:val="24"/>
              <w:szCs w:val="24"/>
              <w:rtl w:val="0"/>
            </w:rPr>
            <w:t xml:space="preserve">Доступ в голосовое меню возможен при дозвоне на номер SIM-карты, установленной в контроллер, с номера телефона из числа доверенных или любого другого по паролю.</w:t>
          </w:r>
        </w:p>
      </w:sdtContent>
    </w:sdt>
    <w:p w:rsidR="00000000" w:rsidDel="00000000" w:rsidP="00000000" w:rsidRDefault="00000000" w:rsidRPr="00000000" w14:paraId="000005AE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094.0" w:type="dxa"/>
        <w:jc w:val="left"/>
        <w:tblInd w:w="-85.0" w:type="dxa"/>
        <w:tblLayout w:type="fixed"/>
        <w:tblLook w:val="0400"/>
      </w:tblPr>
      <w:tblGrid>
        <w:gridCol w:w="6362"/>
        <w:gridCol w:w="4732"/>
        <w:tblGridChange w:id="0">
          <w:tblGrid>
            <w:gridCol w:w="6362"/>
            <w:gridCol w:w="4732"/>
          </w:tblGrid>
        </w:tblGridChange>
      </w:tblGrid>
      <w:tr>
        <w:trPr>
          <w:trHeight w:val="140" w:hRule="atLeast"/>
        </w:trPr>
        <w:tc>
          <w:tcPr>
            <w:shd w:fill="d0cece" w:val="clear"/>
          </w:tcPr>
          <w:p w:rsidR="00000000" w:rsidDel="00000000" w:rsidP="00000000" w:rsidRDefault="00000000" w:rsidRPr="00000000" w14:paraId="000005AF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Команда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5B0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Действия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B1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Комфорт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2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1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3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2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5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6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3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7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Узнать баланс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8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5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9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Прослушать справку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A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* телефона (звездочка)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BB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Повтор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C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# телефона (решетка)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pStyle w:val="Title"/>
        <w:numPr>
          <w:ilvl w:val="0"/>
          <w:numId w:val="9"/>
        </w:numPr>
        <w:ind w:left="432"/>
        <w:rPr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00"/>
          <w:sz w:val="24"/>
          <w:szCs w:val="24"/>
          <w:rtl w:val="0"/>
        </w:rPr>
        <w:t xml:space="preserve">УПРАВЛЕНИЕ СМС КОМАНДАМИ</w:t>
      </w:r>
    </w:p>
    <w:p w:rsidR="00000000" w:rsidDel="00000000" w:rsidP="00000000" w:rsidRDefault="00000000" w:rsidRPr="00000000" w14:paraId="000005C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доступно при отправке команд с доверенных телефонных номеров или любых других по паролю. </w:t>
      </w:r>
    </w:p>
    <w:p w:rsidR="00000000" w:rsidDel="00000000" w:rsidP="00000000" w:rsidRDefault="00000000" w:rsidRPr="00000000" w14:paraId="000005C2">
      <w:pPr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11085.0" w:type="dxa"/>
        <w:jc w:val="left"/>
        <w:tblInd w:w="0.0" w:type="dxa"/>
        <w:tblLayout w:type="fixed"/>
        <w:tblLook w:val="0400"/>
      </w:tblPr>
      <w:tblGrid>
        <w:gridCol w:w="2967"/>
        <w:gridCol w:w="4659"/>
        <w:gridCol w:w="3459"/>
        <w:tblGridChange w:id="0">
          <w:tblGrid>
            <w:gridCol w:w="2967"/>
            <w:gridCol w:w="4659"/>
            <w:gridCol w:w="345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СМС команда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4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5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Ответ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6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телефон=+7хххххххххх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+7хххххххххх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номер телефона для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Стартовая настройка для активации работы термостата. Устанавливает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Доверенный номер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телефона, с которого будут доступны команды управления и возможен доступ в «Голосовое меню»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Номер телефона установлен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доступа к управлению и «Голосовому меню» с любого телефона (не доверенного)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управления и доступа в «Голосовое меню» с любых телефонов.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(Команда в таком формате может быть отправлена только с доверенного номера)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на запрос действующего пароля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D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Изменение заданной температуры для действующего режима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новое значение заданной температуры для действующего режима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Установлен режим хх гр.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Ввод значения нижнего порога температуры, измеряемой датчиком.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–значение нижнего порога для контроля температуры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значения нижнего порога для контроля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баланса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 SIM карты xxx рублей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отчёта о работе котла и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работы – ‘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ххххх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’, текущая температура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градусов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случае аварийного режима работы: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внимание! датчик температуры неисправен! система работает в аварийном режиме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USSD=xxx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Установка кода USSD запроса баланса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кода USSD для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заводские установки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сброс прибора на заводские установки и “отвязывает” его от аккаунта (личного кабинета).  Настройки режимов работы и текущий режим работы при этом не изменяются.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E">
            <w:pPr>
              <w:jc w:val="both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После выполнения операции  требуется повторно добавить прибор в аккаунт (личный кабинет) по серийному номеру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restart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перезапуск прибора по питанию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2</w:t>
      </w:r>
    </w:p>
    <w:p w:rsidR="00000000" w:rsidDel="00000000" w:rsidP="00000000" w:rsidRDefault="00000000" w:rsidRPr="00000000" w14:paraId="00000635">
      <w:pPr>
        <w:pStyle w:val="Title"/>
        <w:rPr>
          <w:rFonts w:ascii="Times New Roman" w:cs="Times New Roman" w:eastAsia="Times New Roman" w:hAnsi="Times New Roman"/>
          <w:color w:val="c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c00000"/>
          <w:sz w:val="36"/>
          <w:szCs w:val="36"/>
          <w:rtl w:val="0"/>
        </w:rPr>
        <w:t xml:space="preserve">Поиск неисправности (устройство не на связи)</w:t>
      </w:r>
    </w:p>
    <w:p w:rsidR="00000000" w:rsidDel="00000000" w:rsidP="00000000" w:rsidRDefault="00000000" w:rsidRPr="00000000" w14:paraId="00000636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самостоятельной проверки исправности gsm-модема любого устройства ZONT нужно вставить в него заведомо рабочую SIM-карту обеспечивающую голосовую связь и мобильный интернет.</w:t>
      </w:r>
    </w:p>
    <w:p w:rsidR="00000000" w:rsidDel="00000000" w:rsidP="00000000" w:rsidRDefault="00000000" w:rsidRPr="00000000" w14:paraId="000006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i w:val="1"/>
          <w:sz w:val="22"/>
          <w:szCs w:val="22"/>
          <w:rtl w:val="0"/>
        </w:rPr>
        <w:t xml:space="preserve"> На SIM-карте должны быть активированы услуги GPRS/SMS/USSD, баланс лицевого счета должна быть положительным, предоставляемый интернет-трафик должен быть без ограничений по типу поддерживаемых устройств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в том числе поддерживать устройства типа «Модем»</w:t>
      </w:r>
      <w:r w:rsidDel="00000000" w:rsidR="00000000" w:rsidRPr="00000000">
        <w:rPr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Затем необходимо включить основное питание прибора (подключить к нему блок питания).</w:t>
      </w:r>
    </w:p>
    <w:p w:rsidR="00000000" w:rsidDel="00000000" w:rsidP="00000000" w:rsidRDefault="00000000" w:rsidRPr="00000000" w14:paraId="0000063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 характеру индикации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зеленого светодиода</w:t>
      </w:r>
      <w:r w:rsidDel="00000000" w:rsidR="00000000" w:rsidRPr="00000000">
        <w:rPr>
          <w:sz w:val="22"/>
          <w:szCs w:val="22"/>
          <w:rtl w:val="0"/>
        </w:rPr>
        <w:t xml:space="preserve"> можно диагностировать причину отсутствия связи между прибором и сервером ZONT:</w:t>
      </w:r>
    </w:p>
    <w:p w:rsidR="00000000" w:rsidDel="00000000" w:rsidP="00000000" w:rsidRDefault="00000000" w:rsidRPr="00000000" w14:paraId="0000063A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numPr>
          <w:ilvl w:val="0"/>
          <w:numId w:val="1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однократно мигает –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GSM-связи и Мобильного интернета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осуществить дозвон на номер SIM-карты устройства с доверенного (сохраненного в настройках web-сервиса) телефона невозможно.</w:t>
      </w:r>
    </w:p>
    <w:tbl>
      <w:tblPr>
        <w:tblStyle w:val="Table26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D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E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3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Нет денег на балансе SIM-карты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Пополнить баланс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SIM -карта неисправна (повреждена) или заблокирована оператором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на исправную и связаться с техподдержкой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GSM-модем прибора неисправен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4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Обратиться к продавцу прибора для обмена по гарантии (ремонта) или связаться со службой техподдержки производителя</w:t>
            </w:r>
          </w:p>
        </w:tc>
      </w:tr>
    </w:tbl>
    <w:p w:rsidR="00000000" w:rsidDel="00000000" w:rsidP="00000000" w:rsidRDefault="00000000" w:rsidRPr="00000000" w14:paraId="00000645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numPr>
          <w:ilvl w:val="0"/>
          <w:numId w:val="1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мигает серией вспышек (от 2-х до 4-х)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Интернет -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tbl>
      <w:tblPr>
        <w:tblStyle w:val="Table27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9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A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B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Тариф SIM -карты не обеспечивает интернет-трафик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другой тариф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Оператор связи, сим-карта или сотовая вышка не обеспечивают передачу данных в пакетном режиме в сети 2G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другого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4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Выделенный интернет-трафик исчерпан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Выбрать другой тариф на предоставляемый интернет-трафик</w:t>
            </w:r>
          </w:p>
        </w:tc>
      </w:tr>
    </w:tbl>
    <w:p w:rsidR="00000000" w:rsidDel="00000000" w:rsidP="00000000" w:rsidRDefault="00000000" w:rsidRPr="00000000" w14:paraId="0000065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7">
      <w:pPr>
        <w:numPr>
          <w:ilvl w:val="0"/>
          <w:numId w:val="1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постоянно горит с серией кратких промаргиваний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есть, Интернет есть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658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p w:rsidR="00000000" w:rsidDel="00000000" w:rsidP="00000000" w:rsidRDefault="00000000" w:rsidRPr="00000000" w14:paraId="0000065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A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B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регистрации устройства в веб-сервисе ZONT было создано несколько логинов (аккаунтов) и владелец «ищет» устройство не в том личном кабинете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Войти в личный кабинет веб-сервиса или мобильное приложение под правильным логином (аккаунтом)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добавлении нового устройства ZONT в личный кабинет владельца серийный номер прибора введен с ошибкой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65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Ввести номер правильно. Если это не приведет к появлению связи с сервером – обратиться в службу техподдержки производителя</w:t>
            </w:r>
          </w:p>
        </w:tc>
      </w:tr>
    </w:tbl>
    <w:p w:rsidR="00000000" w:rsidDel="00000000" w:rsidP="00000000" w:rsidRDefault="00000000" w:rsidRPr="00000000" w14:paraId="0000066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rPr/>
      </w:pPr>
      <w:r w:rsidDel="00000000" w:rsidR="00000000" w:rsidRPr="00000000">
        <w:rPr>
          <w:rtl w:val="0"/>
        </w:rPr>
      </w:r>
    </w:p>
    <w:sectPr>
      <w:footerReference r:id="rId97" w:type="default"/>
      <w:pgSz w:h="16839" w:w="11907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6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66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9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0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6.png"/><Relationship Id="rId42" Type="http://schemas.openxmlformats.org/officeDocument/2006/relationships/image" Target="media/image40.png"/><Relationship Id="rId41" Type="http://schemas.openxmlformats.org/officeDocument/2006/relationships/image" Target="media/image28.png"/><Relationship Id="rId44" Type="http://schemas.openxmlformats.org/officeDocument/2006/relationships/image" Target="media/image47.png"/><Relationship Id="rId43" Type="http://schemas.openxmlformats.org/officeDocument/2006/relationships/image" Target="media/image5.png"/><Relationship Id="rId46" Type="http://schemas.openxmlformats.org/officeDocument/2006/relationships/image" Target="media/image25.jpg"/><Relationship Id="rId45" Type="http://schemas.openxmlformats.org/officeDocument/2006/relationships/image" Target="media/image23.png"/><Relationship Id="rId48" Type="http://schemas.openxmlformats.org/officeDocument/2006/relationships/image" Target="media/image64.jpg"/><Relationship Id="rId47" Type="http://schemas.openxmlformats.org/officeDocument/2006/relationships/image" Target="media/image9.jpg"/><Relationship Id="rId49" Type="http://schemas.openxmlformats.org/officeDocument/2006/relationships/image" Target="media/image24.jpg"/><Relationship Id="rId31" Type="http://schemas.openxmlformats.org/officeDocument/2006/relationships/image" Target="media/image80.png"/><Relationship Id="rId30" Type="http://schemas.openxmlformats.org/officeDocument/2006/relationships/image" Target="media/image13.jpg"/><Relationship Id="rId33" Type="http://schemas.openxmlformats.org/officeDocument/2006/relationships/image" Target="media/image14.png"/><Relationship Id="rId32" Type="http://schemas.openxmlformats.org/officeDocument/2006/relationships/image" Target="media/image15.png"/><Relationship Id="rId35" Type="http://schemas.openxmlformats.org/officeDocument/2006/relationships/image" Target="media/image54.png"/><Relationship Id="rId34" Type="http://schemas.openxmlformats.org/officeDocument/2006/relationships/image" Target="media/image39.png"/><Relationship Id="rId37" Type="http://schemas.openxmlformats.org/officeDocument/2006/relationships/image" Target="media/image52.png"/><Relationship Id="rId36" Type="http://schemas.openxmlformats.org/officeDocument/2006/relationships/image" Target="media/image45.png"/><Relationship Id="rId39" Type="http://schemas.openxmlformats.org/officeDocument/2006/relationships/image" Target="media/image76.png"/><Relationship Id="rId38" Type="http://schemas.openxmlformats.org/officeDocument/2006/relationships/image" Target="media/image66.png"/><Relationship Id="rId20" Type="http://schemas.openxmlformats.org/officeDocument/2006/relationships/image" Target="media/image62.png"/><Relationship Id="rId22" Type="http://schemas.openxmlformats.org/officeDocument/2006/relationships/image" Target="media/image58.jpg"/><Relationship Id="rId21" Type="http://schemas.openxmlformats.org/officeDocument/2006/relationships/image" Target="media/image77.jpg"/><Relationship Id="rId24" Type="http://schemas.openxmlformats.org/officeDocument/2006/relationships/image" Target="media/image82.jpg"/><Relationship Id="rId23" Type="http://schemas.openxmlformats.org/officeDocument/2006/relationships/image" Target="media/image81.jpg"/><Relationship Id="rId26" Type="http://schemas.openxmlformats.org/officeDocument/2006/relationships/image" Target="media/image57.jpg"/><Relationship Id="rId25" Type="http://schemas.openxmlformats.org/officeDocument/2006/relationships/image" Target="media/image72.jpg"/><Relationship Id="rId28" Type="http://schemas.openxmlformats.org/officeDocument/2006/relationships/image" Target="media/image3.jpg"/><Relationship Id="rId27" Type="http://schemas.openxmlformats.org/officeDocument/2006/relationships/image" Target="media/image68.png"/><Relationship Id="rId29" Type="http://schemas.openxmlformats.org/officeDocument/2006/relationships/image" Target="media/image21.png"/><Relationship Id="rId95" Type="http://schemas.openxmlformats.org/officeDocument/2006/relationships/image" Target="media/image49.png"/><Relationship Id="rId94" Type="http://schemas.openxmlformats.org/officeDocument/2006/relationships/image" Target="media/image43.png"/><Relationship Id="rId97" Type="http://schemas.openxmlformats.org/officeDocument/2006/relationships/footer" Target="footer1.xml"/><Relationship Id="rId96" Type="http://schemas.openxmlformats.org/officeDocument/2006/relationships/image" Target="media/image36.png"/><Relationship Id="rId11" Type="http://schemas.openxmlformats.org/officeDocument/2006/relationships/image" Target="media/image73.jpg"/><Relationship Id="rId10" Type="http://schemas.openxmlformats.org/officeDocument/2006/relationships/hyperlink" Target="https://apps.apple.com/ru/app/zont/id605281976?ign-mpt=uo%3D4" TargetMode="External"/><Relationship Id="rId13" Type="http://schemas.openxmlformats.org/officeDocument/2006/relationships/image" Target="media/image69.jpg"/><Relationship Id="rId12" Type="http://schemas.openxmlformats.org/officeDocument/2006/relationships/image" Target="media/image61.jpg"/><Relationship Id="rId91" Type="http://schemas.openxmlformats.org/officeDocument/2006/relationships/image" Target="media/image35.png"/><Relationship Id="rId90" Type="http://schemas.openxmlformats.org/officeDocument/2006/relationships/image" Target="media/image65.png"/><Relationship Id="rId93" Type="http://schemas.openxmlformats.org/officeDocument/2006/relationships/image" Target="media/image19.png"/><Relationship Id="rId92" Type="http://schemas.openxmlformats.org/officeDocument/2006/relationships/image" Target="media/image8.pn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79.jpg"/><Relationship Id="rId17" Type="http://schemas.openxmlformats.org/officeDocument/2006/relationships/image" Target="media/image20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34.png"/><Relationship Id="rId18" Type="http://schemas.openxmlformats.org/officeDocument/2006/relationships/image" Target="media/image67.jpg"/><Relationship Id="rId84" Type="http://schemas.openxmlformats.org/officeDocument/2006/relationships/image" Target="media/image26.png"/><Relationship Id="rId83" Type="http://schemas.openxmlformats.org/officeDocument/2006/relationships/image" Target="media/image29.png"/><Relationship Id="rId86" Type="http://schemas.openxmlformats.org/officeDocument/2006/relationships/image" Target="media/image2.png"/><Relationship Id="rId85" Type="http://schemas.openxmlformats.org/officeDocument/2006/relationships/image" Target="media/image32.png"/><Relationship Id="rId88" Type="http://schemas.openxmlformats.org/officeDocument/2006/relationships/image" Target="media/image31.png"/><Relationship Id="rId87" Type="http://schemas.openxmlformats.org/officeDocument/2006/relationships/image" Target="media/image37.png"/><Relationship Id="rId89" Type="http://schemas.openxmlformats.org/officeDocument/2006/relationships/image" Target="media/image12.png"/><Relationship Id="rId80" Type="http://schemas.openxmlformats.org/officeDocument/2006/relationships/image" Target="media/image27.png"/><Relationship Id="rId82" Type="http://schemas.openxmlformats.org/officeDocument/2006/relationships/image" Target="media/image63.png"/><Relationship Id="rId81" Type="http://schemas.openxmlformats.org/officeDocument/2006/relationships/image" Target="media/image7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1.png"/><Relationship Id="rId72" Type="http://schemas.openxmlformats.org/officeDocument/2006/relationships/image" Target="media/image42.png"/><Relationship Id="rId75" Type="http://schemas.openxmlformats.org/officeDocument/2006/relationships/image" Target="media/image46.png"/><Relationship Id="rId74" Type="http://schemas.openxmlformats.org/officeDocument/2006/relationships/image" Target="media/image60.png"/><Relationship Id="rId77" Type="http://schemas.openxmlformats.org/officeDocument/2006/relationships/image" Target="media/image75.jpg"/><Relationship Id="rId76" Type="http://schemas.openxmlformats.org/officeDocument/2006/relationships/image" Target="media/image59.jpg"/><Relationship Id="rId79" Type="http://schemas.openxmlformats.org/officeDocument/2006/relationships/image" Target="media/image53.png"/><Relationship Id="rId78" Type="http://schemas.openxmlformats.org/officeDocument/2006/relationships/image" Target="media/image44.png"/><Relationship Id="rId71" Type="http://schemas.openxmlformats.org/officeDocument/2006/relationships/image" Target="media/image83.png"/><Relationship Id="rId70" Type="http://schemas.openxmlformats.org/officeDocument/2006/relationships/image" Target="media/image22.png"/><Relationship Id="rId62" Type="http://schemas.openxmlformats.org/officeDocument/2006/relationships/image" Target="media/image51.jpg"/><Relationship Id="rId61" Type="http://schemas.openxmlformats.org/officeDocument/2006/relationships/image" Target="media/image33.jpg"/><Relationship Id="rId64" Type="http://schemas.openxmlformats.org/officeDocument/2006/relationships/image" Target="media/image55.jpg"/><Relationship Id="rId63" Type="http://schemas.openxmlformats.org/officeDocument/2006/relationships/image" Target="media/image16.png"/><Relationship Id="rId66" Type="http://schemas.openxmlformats.org/officeDocument/2006/relationships/image" Target="media/image48.jpg"/><Relationship Id="rId65" Type="http://schemas.openxmlformats.org/officeDocument/2006/relationships/image" Target="media/image84.jpg"/><Relationship Id="rId68" Type="http://schemas.openxmlformats.org/officeDocument/2006/relationships/image" Target="media/image10.png"/><Relationship Id="rId67" Type="http://schemas.openxmlformats.org/officeDocument/2006/relationships/image" Target="media/image7.png"/><Relationship Id="rId60" Type="http://schemas.openxmlformats.org/officeDocument/2006/relationships/image" Target="media/image41.jpg"/><Relationship Id="rId69" Type="http://schemas.openxmlformats.org/officeDocument/2006/relationships/image" Target="media/image4.png"/><Relationship Id="rId51" Type="http://schemas.openxmlformats.org/officeDocument/2006/relationships/image" Target="media/image18.jpg"/><Relationship Id="rId50" Type="http://schemas.openxmlformats.org/officeDocument/2006/relationships/image" Target="media/image11.jpg"/><Relationship Id="rId53" Type="http://schemas.openxmlformats.org/officeDocument/2006/relationships/image" Target="media/image6.png"/><Relationship Id="rId52" Type="http://schemas.openxmlformats.org/officeDocument/2006/relationships/image" Target="media/image50.jpg"/><Relationship Id="rId55" Type="http://schemas.openxmlformats.org/officeDocument/2006/relationships/image" Target="media/image30.jpg"/><Relationship Id="rId54" Type="http://schemas.openxmlformats.org/officeDocument/2006/relationships/image" Target="media/image71.png"/><Relationship Id="rId57" Type="http://schemas.openxmlformats.org/officeDocument/2006/relationships/image" Target="media/image74.jpg"/><Relationship Id="rId56" Type="http://schemas.openxmlformats.org/officeDocument/2006/relationships/image" Target="media/image38.jpg"/><Relationship Id="rId59" Type="http://schemas.openxmlformats.org/officeDocument/2006/relationships/image" Target="media/image70.jpg"/><Relationship Id="rId58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dwXU50F0OJQXElBp4d+SutWYSQ==">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